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5228"/>
        <w:gridCol w:w="5229"/>
      </w:tblGrid>
      <w:tr w:rsidR="004236BC" w:rsidRPr="004236BC" w14:paraId="5C4AFAE6" w14:textId="77777777" w:rsidTr="00EF1856">
        <w:tc>
          <w:tcPr>
            <w:tcW w:w="2500" w:type="pct"/>
          </w:tcPr>
          <w:p w14:paraId="6D2AF412" w14:textId="77777777" w:rsidR="004236BC" w:rsidRPr="004236BC" w:rsidRDefault="004236BC" w:rsidP="00FC62A0">
            <w:pPr>
              <w:pStyle w:val="Title"/>
              <w:rPr>
                <w:rFonts w:ascii="Verdana" w:eastAsia="Arial" w:hAnsi="Verdana" w:cs="Arial"/>
                <w:b/>
                <w:bCs/>
                <w:noProof/>
                <w:color w:val="000000" w:themeColor="text1"/>
                <w:sz w:val="16"/>
                <w:szCs w:val="16"/>
                <w:lang w:val="lv-LV"/>
              </w:rPr>
            </w:pPr>
            <w:r w:rsidRPr="004236BC">
              <w:rPr>
                <w:rFonts w:ascii="Verdana" w:eastAsia="Arial" w:hAnsi="Verdana" w:cs="Arial"/>
                <w:b/>
                <w:bCs/>
                <w:noProof/>
                <w:color w:val="000000" w:themeColor="text1"/>
                <w:sz w:val="16"/>
                <w:szCs w:val="16"/>
                <w:lang w:val="lv-LV"/>
              </w:rPr>
              <w:t xml:space="preserve"> </w:t>
            </w:r>
          </w:p>
          <w:p w14:paraId="390A781B" w14:textId="5DC839A2" w:rsidR="004236BC" w:rsidRPr="004236BC" w:rsidRDefault="004236BC" w:rsidP="004236BC">
            <w:pPr>
              <w:rPr>
                <w:rFonts w:ascii="Verdana" w:hAnsi="Verdana"/>
                <w:sz w:val="16"/>
                <w:szCs w:val="16"/>
                <w:lang w:val="lv-LV"/>
              </w:rPr>
            </w:pPr>
            <w:r w:rsidRPr="00841F41">
              <w:rPr>
                <w:noProof/>
                <w:lang w:eastAsia="lv-LV"/>
              </w:rPr>
              <w:drawing>
                <wp:inline distT="0" distB="0" distL="0" distR="0" wp14:anchorId="6557D9E2" wp14:editId="764EB1BA">
                  <wp:extent cx="1418562" cy="56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461684" cy="582984"/>
                          </a:xfrm>
                          <a:prstGeom prst="rect">
                            <a:avLst/>
                          </a:prstGeom>
                        </pic:spPr>
                      </pic:pic>
                    </a:graphicData>
                  </a:graphic>
                </wp:inline>
              </w:drawing>
            </w:r>
          </w:p>
          <w:p w14:paraId="71D8787B" w14:textId="351A32A7" w:rsidR="004236BC" w:rsidRPr="004236BC" w:rsidRDefault="004236BC" w:rsidP="004236BC">
            <w:pPr>
              <w:rPr>
                <w:rFonts w:ascii="Verdana" w:hAnsi="Verdana"/>
                <w:sz w:val="16"/>
                <w:szCs w:val="16"/>
                <w:lang w:val="lv-LV"/>
              </w:rPr>
            </w:pPr>
          </w:p>
        </w:tc>
        <w:tc>
          <w:tcPr>
            <w:tcW w:w="2500" w:type="pct"/>
          </w:tcPr>
          <w:p w14:paraId="18930C49" w14:textId="77777777" w:rsidR="004236BC" w:rsidRPr="004236BC" w:rsidRDefault="004236BC" w:rsidP="00FC62A0">
            <w:pPr>
              <w:pStyle w:val="Title"/>
              <w:rPr>
                <w:rFonts w:ascii="Verdana" w:eastAsia="Arial" w:hAnsi="Verdana" w:cs="Arial"/>
                <w:b/>
                <w:bCs/>
                <w:color w:val="000000" w:themeColor="text1"/>
                <w:sz w:val="16"/>
                <w:szCs w:val="16"/>
                <w:lang w:val="en-GB"/>
              </w:rPr>
            </w:pPr>
          </w:p>
        </w:tc>
      </w:tr>
      <w:tr w:rsidR="00EF1856" w:rsidRPr="004236BC" w14:paraId="74C27AEA" w14:textId="348BF5EA" w:rsidTr="00EF1856">
        <w:tc>
          <w:tcPr>
            <w:tcW w:w="2500" w:type="pct"/>
          </w:tcPr>
          <w:p w14:paraId="5D3D5AA9" w14:textId="041C021C" w:rsidR="00EF1856" w:rsidRPr="004236BC" w:rsidRDefault="00EF1856" w:rsidP="00FC62A0">
            <w:pPr>
              <w:pStyle w:val="Title"/>
              <w:rPr>
                <w:rFonts w:ascii="Verdana" w:eastAsia="Arial" w:hAnsi="Verdana" w:cs="Arial"/>
                <w:b/>
                <w:bCs/>
                <w:noProof/>
                <w:color w:val="000000" w:themeColor="text1"/>
                <w:sz w:val="20"/>
                <w:szCs w:val="20"/>
                <w:lang w:val="lv-LV"/>
              </w:rPr>
            </w:pPr>
            <w:r w:rsidRPr="004236BC">
              <w:rPr>
                <w:rFonts w:ascii="Verdana" w:eastAsia="Arial" w:hAnsi="Verdana" w:cs="Arial"/>
                <w:b/>
                <w:bCs/>
                <w:noProof/>
                <w:color w:val="000000" w:themeColor="text1"/>
                <w:sz w:val="20"/>
                <w:szCs w:val="20"/>
                <w:lang w:val="lv-LV"/>
              </w:rPr>
              <w:t>.LV Domēna vārdu strīdu risināšanas politika</w:t>
            </w:r>
          </w:p>
        </w:tc>
        <w:tc>
          <w:tcPr>
            <w:tcW w:w="2500" w:type="pct"/>
          </w:tcPr>
          <w:p w14:paraId="7865CF4C" w14:textId="7FFFA87F" w:rsidR="00EF1856" w:rsidRPr="004236BC" w:rsidRDefault="00EF1856" w:rsidP="00FC62A0">
            <w:pPr>
              <w:pStyle w:val="Title"/>
              <w:rPr>
                <w:rFonts w:ascii="Verdana" w:eastAsia="Arial" w:hAnsi="Verdana" w:cs="Arial"/>
                <w:b/>
                <w:bCs/>
                <w:color w:val="000000" w:themeColor="text1"/>
                <w:sz w:val="20"/>
                <w:szCs w:val="20"/>
                <w:lang w:val="en-GB"/>
              </w:rPr>
            </w:pPr>
            <w:r w:rsidRPr="004236BC">
              <w:rPr>
                <w:rFonts w:ascii="Verdana" w:eastAsia="Arial" w:hAnsi="Verdana" w:cs="Arial"/>
                <w:b/>
                <w:bCs/>
                <w:color w:val="000000" w:themeColor="text1"/>
                <w:sz w:val="20"/>
                <w:szCs w:val="20"/>
                <w:lang w:val="en-GB"/>
              </w:rPr>
              <w:t>.LV Domain Name Dispute Resolution Policy</w:t>
            </w:r>
          </w:p>
        </w:tc>
      </w:tr>
      <w:tr w:rsidR="00EF1856" w:rsidRPr="004236BC" w14:paraId="65B51646" w14:textId="74CE86C6" w:rsidTr="00EF1856">
        <w:tc>
          <w:tcPr>
            <w:tcW w:w="2500" w:type="pct"/>
          </w:tcPr>
          <w:p w14:paraId="48907A5B" w14:textId="77777777" w:rsidR="00EF1856" w:rsidRPr="004236BC" w:rsidRDefault="00EF1856" w:rsidP="00FC62A0">
            <w:pPr>
              <w:rPr>
                <w:rFonts w:ascii="Verdana" w:hAnsi="Verdana"/>
                <w:noProof/>
                <w:color w:val="000000" w:themeColor="text1"/>
                <w:sz w:val="16"/>
                <w:szCs w:val="16"/>
                <w:lang w:val="lv-LV"/>
              </w:rPr>
            </w:pPr>
          </w:p>
        </w:tc>
        <w:tc>
          <w:tcPr>
            <w:tcW w:w="2500" w:type="pct"/>
          </w:tcPr>
          <w:p w14:paraId="321556FC" w14:textId="77777777" w:rsidR="00EF1856" w:rsidRPr="004236BC" w:rsidRDefault="00EF1856" w:rsidP="00FC62A0">
            <w:pPr>
              <w:rPr>
                <w:rFonts w:ascii="Verdana" w:hAnsi="Verdana"/>
                <w:color w:val="000000" w:themeColor="text1"/>
                <w:sz w:val="16"/>
                <w:szCs w:val="16"/>
                <w:lang w:val="en-GB"/>
              </w:rPr>
            </w:pPr>
          </w:p>
        </w:tc>
      </w:tr>
      <w:tr w:rsidR="00EF1856" w:rsidRPr="004236BC" w14:paraId="6474355C" w14:textId="77B6E187" w:rsidTr="00EF1856">
        <w:tc>
          <w:tcPr>
            <w:tcW w:w="2500" w:type="pct"/>
          </w:tcPr>
          <w:p w14:paraId="0ED45B68" w14:textId="454CA676" w:rsidR="00EF1856" w:rsidRPr="004236BC" w:rsidRDefault="00EF1856" w:rsidP="00043F09">
            <w:pPr>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 xml:space="preserve">Rīgā, 2023. gada 1. </w:t>
            </w:r>
            <w:r w:rsidR="004236BC">
              <w:rPr>
                <w:rFonts w:ascii="Verdana" w:hAnsi="Verdana"/>
                <w:noProof/>
                <w:color w:val="000000" w:themeColor="text1"/>
                <w:sz w:val="16"/>
                <w:szCs w:val="16"/>
                <w:lang w:val="lv-LV"/>
              </w:rPr>
              <w:t>septembris</w:t>
            </w:r>
          </w:p>
        </w:tc>
        <w:tc>
          <w:tcPr>
            <w:tcW w:w="2500" w:type="pct"/>
          </w:tcPr>
          <w:p w14:paraId="3DF6EC08" w14:textId="684E9C2A" w:rsidR="00EF1856" w:rsidRPr="004236BC" w:rsidRDefault="00EF1856" w:rsidP="00043F09">
            <w:pPr>
              <w:rPr>
                <w:rFonts w:ascii="Verdana" w:hAnsi="Verdana"/>
                <w:color w:val="000000" w:themeColor="text1"/>
                <w:sz w:val="16"/>
                <w:szCs w:val="16"/>
                <w:lang w:val="en-GB"/>
              </w:rPr>
            </w:pPr>
            <w:r w:rsidRPr="004236BC">
              <w:rPr>
                <w:rFonts w:ascii="Verdana" w:hAnsi="Verdana"/>
                <w:color w:val="000000" w:themeColor="text1"/>
                <w:sz w:val="16"/>
                <w:szCs w:val="16"/>
                <w:lang w:val="en-GB"/>
              </w:rPr>
              <w:t xml:space="preserve">Riga, </w:t>
            </w:r>
            <w:r w:rsidR="004236BC" w:rsidRPr="004236BC">
              <w:rPr>
                <w:rFonts w:ascii="Verdana" w:hAnsi="Verdana"/>
                <w:color w:val="000000" w:themeColor="text1"/>
                <w:sz w:val="16"/>
                <w:szCs w:val="16"/>
                <w:lang w:val="en-GB"/>
              </w:rPr>
              <w:t>1 September 2023</w:t>
            </w:r>
          </w:p>
        </w:tc>
      </w:tr>
      <w:tr w:rsidR="00EF1856" w:rsidRPr="004236BC" w14:paraId="201D8FF1" w14:textId="44C9CFA4" w:rsidTr="00EF1856">
        <w:tc>
          <w:tcPr>
            <w:tcW w:w="2500" w:type="pct"/>
          </w:tcPr>
          <w:p w14:paraId="7973BE41" w14:textId="77777777" w:rsidR="00EF1856" w:rsidRPr="004236BC" w:rsidRDefault="00EF1856" w:rsidP="00FC62A0">
            <w:pPr>
              <w:rPr>
                <w:rFonts w:ascii="Verdana" w:hAnsi="Verdana"/>
                <w:noProof/>
                <w:color w:val="000000" w:themeColor="text1"/>
                <w:sz w:val="16"/>
                <w:szCs w:val="16"/>
                <w:lang w:val="lv-LV"/>
              </w:rPr>
            </w:pPr>
          </w:p>
        </w:tc>
        <w:tc>
          <w:tcPr>
            <w:tcW w:w="2500" w:type="pct"/>
          </w:tcPr>
          <w:p w14:paraId="0D2F8D2A" w14:textId="77777777" w:rsidR="00EF1856" w:rsidRPr="004236BC" w:rsidRDefault="00EF1856" w:rsidP="00FC62A0">
            <w:pPr>
              <w:rPr>
                <w:rFonts w:ascii="Verdana" w:hAnsi="Verdana"/>
                <w:color w:val="000000" w:themeColor="text1"/>
                <w:sz w:val="16"/>
                <w:szCs w:val="16"/>
                <w:lang w:val="en-GB"/>
              </w:rPr>
            </w:pPr>
          </w:p>
        </w:tc>
      </w:tr>
      <w:tr w:rsidR="00EF1856" w:rsidRPr="004236BC" w14:paraId="7797BB31" w14:textId="74473BC7" w:rsidTr="00EF1856">
        <w:tc>
          <w:tcPr>
            <w:tcW w:w="2500" w:type="pct"/>
          </w:tcPr>
          <w:p w14:paraId="64D0CD04" w14:textId="6F7D12C3" w:rsidR="00EF1856" w:rsidRPr="00A7492E" w:rsidRDefault="005D269F" w:rsidP="00FC62A0">
            <w:pPr>
              <w:rPr>
                <w:rFonts w:ascii="Verdana" w:hAnsi="Verdana"/>
                <w:bCs/>
                <w:noProof/>
                <w:color w:val="2D7DB3"/>
                <w:sz w:val="16"/>
                <w:szCs w:val="16"/>
                <w:lang w:val="lv-LV"/>
              </w:rPr>
            </w:pPr>
            <w:r w:rsidRPr="004236BC">
              <w:rPr>
                <w:rFonts w:ascii="Verdana" w:hAnsi="Verdana"/>
                <w:b/>
                <w:noProof/>
                <w:color w:val="2D7DB3"/>
                <w:sz w:val="16"/>
                <w:szCs w:val="16"/>
                <w:lang w:val="lv-LV"/>
              </w:rPr>
              <w:t>1. Mērķis.</w:t>
            </w:r>
            <w:r w:rsidRPr="004236BC">
              <w:rPr>
                <w:rFonts w:ascii="Verdana" w:hAnsi="Verdana"/>
                <w:bCs/>
                <w:noProof/>
                <w:color w:val="2D7DB3"/>
                <w:sz w:val="16"/>
                <w:szCs w:val="16"/>
                <w:lang w:val="lv-LV"/>
              </w:rPr>
              <w:t xml:space="preserve"> </w:t>
            </w:r>
          </w:p>
        </w:tc>
        <w:tc>
          <w:tcPr>
            <w:tcW w:w="2500" w:type="pct"/>
          </w:tcPr>
          <w:p w14:paraId="6BCD31FC" w14:textId="2C45AE97" w:rsidR="00EF1856" w:rsidRPr="00A7492E" w:rsidRDefault="005D269F" w:rsidP="00FC62A0">
            <w:pPr>
              <w:rPr>
                <w:rFonts w:ascii="Verdana" w:hAnsi="Verdana"/>
                <w:b/>
                <w:color w:val="2D7DB3"/>
                <w:sz w:val="16"/>
                <w:szCs w:val="16"/>
                <w:lang w:val="en-GB"/>
              </w:rPr>
            </w:pPr>
            <w:r w:rsidRPr="004236BC">
              <w:rPr>
                <w:rFonts w:ascii="Verdana" w:hAnsi="Verdana"/>
                <w:b/>
                <w:color w:val="2D7DB3"/>
                <w:sz w:val="16"/>
                <w:szCs w:val="16"/>
                <w:lang w:val="en-GB"/>
              </w:rPr>
              <w:t>1. Purpose.</w:t>
            </w:r>
          </w:p>
        </w:tc>
      </w:tr>
      <w:tr w:rsidR="00EF1856" w:rsidRPr="004236BC" w14:paraId="65EE4BE7" w14:textId="3A037194" w:rsidTr="004236BC">
        <w:trPr>
          <w:trHeight w:val="1678"/>
        </w:trPr>
        <w:tc>
          <w:tcPr>
            <w:tcW w:w="2500" w:type="pct"/>
          </w:tcPr>
          <w:p w14:paraId="346A3BF9" w14:textId="73119D31" w:rsidR="00EF1856" w:rsidRPr="004236BC" w:rsidRDefault="00EF1856" w:rsidP="0075256F">
            <w:pPr>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1.1.</w:t>
            </w:r>
            <w:r w:rsidRPr="004236BC">
              <w:rPr>
                <w:rFonts w:ascii="Verdana" w:hAnsi="Verdana"/>
                <w:bCs/>
                <w:noProof/>
                <w:color w:val="000000" w:themeColor="text1"/>
                <w:sz w:val="16"/>
                <w:szCs w:val="16"/>
                <w:lang w:val="lv-LV"/>
              </w:rPr>
              <w:t xml:space="preserve"> .LV domēna vārdu strīdu risināšanas politika (turpmāk - “.LV strīdu politika”) ir daļa no domēna vārda lietošanas tiesību līguma, un tajā iekļauti noteikumi, kas attiecas uz strīdiem starp domēna vārda lietotāju un jebkuru citu pusi par otrā līmeņa domēna vārda lietošanas tiesībām augstākā līmeņa domēnā .LV un trešā līmeņa domēna vārda lietošanas tiesībām apakšdomēnos .COM.LV, .EDU.LV, .ORG.LV, .NET.LV, .ASN.LV un .CONF.LV. </w:t>
            </w:r>
          </w:p>
        </w:tc>
        <w:tc>
          <w:tcPr>
            <w:tcW w:w="2500" w:type="pct"/>
          </w:tcPr>
          <w:p w14:paraId="31291D4C" w14:textId="1E02FF5C" w:rsidR="00EF1856" w:rsidRPr="004236BC" w:rsidRDefault="00EF1856" w:rsidP="00784ABD">
            <w:pPr>
              <w:rPr>
                <w:rFonts w:ascii="Verdana" w:hAnsi="Verdana"/>
                <w:bCs/>
                <w:color w:val="000000" w:themeColor="text1"/>
                <w:sz w:val="16"/>
                <w:szCs w:val="16"/>
                <w:lang w:val="en-GB"/>
              </w:rPr>
            </w:pPr>
            <w:r w:rsidRPr="004236BC">
              <w:rPr>
                <w:rFonts w:ascii="Verdana" w:hAnsi="Verdana"/>
                <w:b/>
                <w:color w:val="000000" w:themeColor="text1"/>
                <w:sz w:val="16"/>
                <w:szCs w:val="16"/>
                <w:lang w:val="en-GB"/>
              </w:rPr>
              <w:t>1.1.</w:t>
            </w:r>
            <w:r w:rsidRPr="004236BC">
              <w:rPr>
                <w:rFonts w:ascii="Verdana" w:hAnsi="Verdana"/>
                <w:bCs/>
                <w:color w:val="000000" w:themeColor="text1"/>
                <w:sz w:val="16"/>
                <w:szCs w:val="16"/>
                <w:lang w:val="en-GB"/>
              </w:rPr>
              <w:t xml:space="preserve"> The .LV Domain Name Dispute Resolution Policy (“.LV Dispute Policy”) shall form a part of the Agreement on the Right to Use the Domain Name and shall set out the terms and conditions </w:t>
            </w:r>
            <w:r w:rsidRPr="004236BC">
              <w:rPr>
                <w:rFonts w:ascii="Verdana" w:hAnsi="Verdana"/>
                <w:color w:val="000000" w:themeColor="text1"/>
                <w:sz w:val="16"/>
                <w:szCs w:val="16"/>
                <w:lang w:val="en-GB"/>
              </w:rPr>
              <w:t>applicable to a</w:t>
            </w:r>
            <w:r w:rsidRPr="004236BC">
              <w:rPr>
                <w:rFonts w:ascii="Verdana" w:hAnsi="Verdana"/>
                <w:bCs/>
                <w:color w:val="000000" w:themeColor="text1"/>
                <w:sz w:val="16"/>
                <w:szCs w:val="16"/>
                <w:lang w:val="en-GB"/>
              </w:rPr>
              <w:t xml:space="preserve"> disputes between the domain name holder and any other party </w:t>
            </w:r>
            <w:r w:rsidRPr="004236BC">
              <w:rPr>
                <w:rFonts w:ascii="Verdana" w:hAnsi="Verdana"/>
                <w:color w:val="000000" w:themeColor="text1"/>
                <w:sz w:val="16"/>
                <w:szCs w:val="16"/>
                <w:lang w:val="en-GB"/>
              </w:rPr>
              <w:t xml:space="preserve">concerning the </w:t>
            </w:r>
            <w:r w:rsidRPr="004236BC">
              <w:rPr>
                <w:rFonts w:ascii="Verdana" w:hAnsi="Verdana"/>
                <w:bCs/>
                <w:color w:val="000000" w:themeColor="text1"/>
                <w:sz w:val="16"/>
                <w:szCs w:val="16"/>
                <w:lang w:val="en-GB"/>
              </w:rPr>
              <w:t xml:space="preserve">rights to use the second-level domain name at the top level in the .LV domain and third-level domain name in </w:t>
            </w:r>
            <w:proofErr w:type="gramStart"/>
            <w:r w:rsidRPr="004236BC">
              <w:rPr>
                <w:rFonts w:ascii="Verdana" w:hAnsi="Verdana"/>
                <w:bCs/>
                <w:color w:val="000000" w:themeColor="text1"/>
                <w:sz w:val="16"/>
                <w:szCs w:val="16"/>
                <w:lang w:val="en-GB"/>
              </w:rPr>
              <w:t>the .</w:t>
            </w:r>
            <w:proofErr w:type="gramEnd"/>
            <w:r w:rsidRPr="004236BC">
              <w:rPr>
                <w:rFonts w:ascii="Verdana" w:hAnsi="Verdana"/>
                <w:bCs/>
                <w:color w:val="000000" w:themeColor="text1"/>
                <w:sz w:val="16"/>
                <w:szCs w:val="16"/>
                <w:lang w:val="en-GB"/>
              </w:rPr>
              <w:t>COM.LV, .EDU.LV, .ORG.LV,.NET.LV, .ASN.LV and .CONF.LV subdomains.</w:t>
            </w:r>
          </w:p>
        </w:tc>
      </w:tr>
      <w:tr w:rsidR="00784ABD" w:rsidRPr="004236BC" w14:paraId="7CE206D0" w14:textId="77777777" w:rsidTr="00EF1856">
        <w:tc>
          <w:tcPr>
            <w:tcW w:w="2500" w:type="pct"/>
          </w:tcPr>
          <w:p w14:paraId="3AB43942" w14:textId="5F57FC0F" w:rsidR="00784ABD" w:rsidRPr="004236BC" w:rsidRDefault="00784ABD" w:rsidP="00784ABD">
            <w:pPr>
              <w:rPr>
                <w:rFonts w:ascii="Verdana" w:hAnsi="Verdana"/>
                <w:noProof/>
                <w:color w:val="000000" w:themeColor="text1"/>
                <w:sz w:val="16"/>
                <w:szCs w:val="16"/>
                <w:lang w:val="lv-LV"/>
              </w:rPr>
            </w:pPr>
            <w:r w:rsidRPr="004236BC">
              <w:rPr>
                <w:rFonts w:ascii="Verdana" w:hAnsi="Verdana"/>
                <w:b/>
                <w:noProof/>
                <w:color w:val="000000" w:themeColor="text1"/>
                <w:sz w:val="16"/>
                <w:szCs w:val="16"/>
                <w:lang w:val="lv-LV"/>
              </w:rPr>
              <w:t>1.2.</w:t>
            </w:r>
            <w:r w:rsidRPr="004236BC">
              <w:rPr>
                <w:rFonts w:ascii="Verdana" w:hAnsi="Verdana"/>
                <w:bCs/>
                <w:noProof/>
                <w:color w:val="000000" w:themeColor="text1"/>
                <w:sz w:val="16"/>
                <w:szCs w:val="16"/>
                <w:lang w:val="lv-LV"/>
              </w:rPr>
              <w:t xml:space="preserve"> Ārpustiesas strīdus risinās NIC apstiprināti domēna vārdu strīdu</w:t>
            </w:r>
            <w:r w:rsidR="00226B8C" w:rsidRPr="004236BC">
              <w:rPr>
                <w:rFonts w:ascii="Verdana" w:hAnsi="Verdana"/>
                <w:bCs/>
                <w:noProof/>
                <w:color w:val="000000" w:themeColor="text1"/>
                <w:sz w:val="16"/>
                <w:szCs w:val="16"/>
                <w:lang w:val="lv-LV"/>
              </w:rPr>
              <w:t xml:space="preserve"> alternatīvas</w:t>
            </w:r>
            <w:r w:rsidRPr="004236BC">
              <w:rPr>
                <w:rFonts w:ascii="Verdana" w:hAnsi="Verdana"/>
                <w:bCs/>
                <w:noProof/>
                <w:color w:val="000000" w:themeColor="text1"/>
                <w:sz w:val="16"/>
                <w:szCs w:val="16"/>
                <w:lang w:val="lv-LV"/>
              </w:rPr>
              <w:t xml:space="preserve"> risināšanas pakalpojumu sniedzēji (turpmāk - “Pakalpojumu sniedzējs”).</w:t>
            </w:r>
          </w:p>
        </w:tc>
        <w:tc>
          <w:tcPr>
            <w:tcW w:w="2500" w:type="pct"/>
          </w:tcPr>
          <w:p w14:paraId="2F056435" w14:textId="5672135C" w:rsidR="00784ABD" w:rsidRPr="004236BC" w:rsidRDefault="00784ABD" w:rsidP="00784ABD">
            <w:pPr>
              <w:rPr>
                <w:rFonts w:ascii="Verdana" w:hAnsi="Verdana"/>
                <w:color w:val="000000" w:themeColor="text1"/>
                <w:sz w:val="16"/>
                <w:szCs w:val="16"/>
                <w:lang w:val="en-GB"/>
              </w:rPr>
            </w:pPr>
            <w:r w:rsidRPr="004236BC">
              <w:rPr>
                <w:rFonts w:ascii="Verdana" w:hAnsi="Verdana"/>
                <w:b/>
                <w:color w:val="000000" w:themeColor="text1"/>
                <w:sz w:val="16"/>
                <w:szCs w:val="16"/>
                <w:lang w:val="en-GB"/>
              </w:rPr>
              <w:t>1.2.</w:t>
            </w:r>
            <w:r w:rsidRPr="004236BC">
              <w:rPr>
                <w:rFonts w:ascii="Verdana" w:eastAsia="Times New Roman" w:hAnsi="Verdana"/>
                <w:color w:val="000000" w:themeColor="text1"/>
                <w:sz w:val="16"/>
                <w:szCs w:val="16"/>
                <w:lang w:val="en-GB"/>
              </w:rPr>
              <w:t xml:space="preserve"> </w:t>
            </w:r>
            <w:r w:rsidRPr="004236BC">
              <w:rPr>
                <w:rFonts w:ascii="Verdana" w:hAnsi="Verdana"/>
                <w:bCs/>
                <w:color w:val="000000" w:themeColor="text1"/>
                <w:sz w:val="16"/>
                <w:szCs w:val="16"/>
                <w:lang w:val="en-GB"/>
              </w:rPr>
              <w:t>Out-of-court</w:t>
            </w:r>
            <w:r w:rsidR="00226B8C" w:rsidRPr="004236BC">
              <w:rPr>
                <w:rFonts w:ascii="Verdana" w:hAnsi="Verdana"/>
                <w:bCs/>
                <w:color w:val="000000" w:themeColor="text1"/>
                <w:sz w:val="16"/>
                <w:szCs w:val="16"/>
                <w:lang w:val="en-GB"/>
              </w:rPr>
              <w:t xml:space="preserve"> </w:t>
            </w:r>
            <w:r w:rsidRPr="004236BC">
              <w:rPr>
                <w:rFonts w:ascii="Verdana" w:hAnsi="Verdana"/>
                <w:bCs/>
                <w:color w:val="000000" w:themeColor="text1"/>
                <w:sz w:val="16"/>
                <w:szCs w:val="16"/>
                <w:lang w:val="en-GB"/>
              </w:rPr>
              <w:t xml:space="preserve">disputes shall be resolved by domain name </w:t>
            </w:r>
            <w:r w:rsidR="00226B8C" w:rsidRPr="004236BC">
              <w:rPr>
                <w:rFonts w:ascii="Verdana" w:hAnsi="Verdana"/>
                <w:bCs/>
                <w:color w:val="000000" w:themeColor="text1"/>
                <w:sz w:val="16"/>
                <w:szCs w:val="16"/>
                <w:lang w:val="en-GB"/>
              </w:rPr>
              <w:t xml:space="preserve">alternative </w:t>
            </w:r>
            <w:r w:rsidRPr="004236BC">
              <w:rPr>
                <w:rFonts w:ascii="Verdana" w:hAnsi="Verdana"/>
                <w:bCs/>
                <w:color w:val="000000" w:themeColor="text1"/>
                <w:sz w:val="16"/>
                <w:szCs w:val="16"/>
                <w:lang w:val="en-GB"/>
              </w:rPr>
              <w:t>dispute resolution service providers ("Service Provider") approved by the NIC.</w:t>
            </w:r>
          </w:p>
        </w:tc>
      </w:tr>
      <w:tr w:rsidR="00784ABD" w:rsidRPr="004236BC" w14:paraId="031AD51E" w14:textId="77777777" w:rsidTr="00EF1856">
        <w:tc>
          <w:tcPr>
            <w:tcW w:w="2500" w:type="pct"/>
          </w:tcPr>
          <w:p w14:paraId="5B61EEAB" w14:textId="69B235FC" w:rsidR="00784ABD" w:rsidRPr="004236BC" w:rsidRDefault="00784ABD" w:rsidP="00784ABD">
            <w:pPr>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1.3.</w:t>
            </w:r>
            <w:r w:rsidRPr="004236BC">
              <w:rPr>
                <w:rFonts w:ascii="Verdana" w:hAnsi="Verdana"/>
                <w:bCs/>
                <w:noProof/>
                <w:color w:val="000000" w:themeColor="text1"/>
                <w:sz w:val="16"/>
                <w:szCs w:val="16"/>
                <w:lang w:val="lv-LV"/>
              </w:rPr>
              <w:t xml:space="preserve"> </w:t>
            </w:r>
            <w:r w:rsidR="00226B8C" w:rsidRPr="004236BC">
              <w:rPr>
                <w:rFonts w:ascii="Verdana" w:hAnsi="Verdana"/>
                <w:bCs/>
                <w:noProof/>
                <w:color w:val="000000" w:themeColor="text1"/>
                <w:sz w:val="16"/>
                <w:szCs w:val="16"/>
                <w:lang w:val="lv-LV"/>
              </w:rPr>
              <w:t>S</w:t>
            </w:r>
            <w:r w:rsidRPr="004236BC">
              <w:rPr>
                <w:rFonts w:ascii="Verdana" w:hAnsi="Verdana"/>
                <w:bCs/>
                <w:noProof/>
                <w:color w:val="000000" w:themeColor="text1"/>
                <w:sz w:val="16"/>
                <w:szCs w:val="16"/>
                <w:lang w:val="lv-LV"/>
              </w:rPr>
              <w:t>trīdu</w:t>
            </w:r>
            <w:r w:rsidR="00226B8C" w:rsidRPr="004236BC">
              <w:rPr>
                <w:rFonts w:ascii="Verdana" w:hAnsi="Verdana"/>
                <w:bCs/>
                <w:noProof/>
                <w:color w:val="000000" w:themeColor="text1"/>
                <w:sz w:val="16"/>
                <w:szCs w:val="16"/>
                <w:lang w:val="lv-LV"/>
              </w:rPr>
              <w:t xml:space="preserve"> alternatīvas</w:t>
            </w:r>
            <w:r w:rsidRPr="004236BC">
              <w:rPr>
                <w:rFonts w:ascii="Verdana" w:hAnsi="Verdana"/>
                <w:bCs/>
                <w:noProof/>
                <w:color w:val="000000" w:themeColor="text1"/>
                <w:sz w:val="16"/>
                <w:szCs w:val="16"/>
                <w:lang w:val="lv-LV"/>
              </w:rPr>
              <w:t xml:space="preserve"> risināšanas procedūru piemēro .LV strīdu politikas 4. punktā noteiktajos gadījumos, ievērojot:</w:t>
            </w:r>
          </w:p>
          <w:p w14:paraId="570E0563" w14:textId="77777777" w:rsidR="00784ABD" w:rsidRPr="004236BC" w:rsidRDefault="00784ABD" w:rsidP="00784ABD">
            <w:pPr>
              <w:rPr>
                <w:rFonts w:ascii="Verdana" w:hAnsi="Verdana"/>
                <w:bCs/>
                <w:noProof/>
                <w:color w:val="000000" w:themeColor="text1"/>
                <w:sz w:val="16"/>
                <w:szCs w:val="16"/>
                <w:lang w:val="lv-LV"/>
              </w:rPr>
            </w:pPr>
            <w:r w:rsidRPr="004236BC">
              <w:rPr>
                <w:rFonts w:ascii="Verdana" w:hAnsi="Verdana"/>
                <w:bCs/>
                <w:noProof/>
                <w:color w:val="000000" w:themeColor="text1"/>
                <w:sz w:val="16"/>
                <w:szCs w:val="16"/>
                <w:lang w:val="lv-LV"/>
              </w:rPr>
              <w:t>- Noteikumus par .LV domēna vārdu strīdu izšķiršanas politiku (turpmāk -“.LV strīdu noteikumi”), kas pieejami [URL], un</w:t>
            </w:r>
          </w:p>
          <w:p w14:paraId="062C574C" w14:textId="79E4551C" w:rsidR="00784ABD" w:rsidRPr="004236BC" w:rsidRDefault="00784ABD" w:rsidP="00784ABD">
            <w:pPr>
              <w:rPr>
                <w:rFonts w:ascii="Verdana" w:hAnsi="Verdana"/>
                <w:noProof/>
                <w:color w:val="000000" w:themeColor="text1"/>
                <w:sz w:val="16"/>
                <w:szCs w:val="16"/>
                <w:lang w:val="lv-LV"/>
              </w:rPr>
            </w:pPr>
            <w:r w:rsidRPr="004236BC">
              <w:rPr>
                <w:rFonts w:ascii="Verdana" w:hAnsi="Verdana"/>
                <w:bCs/>
                <w:noProof/>
                <w:color w:val="000000" w:themeColor="text1"/>
                <w:sz w:val="16"/>
                <w:szCs w:val="16"/>
                <w:lang w:val="lv-LV"/>
              </w:rPr>
              <w:t>- Noteikumu par .LV domēna vārdu strīdu izšķiršanas politiku papildu noteikumus (turpmāk - “.LV strīdu papildu noteikumi”), ko pieņēmis Pakalpojumu sniedzējs, un kas pieejami Pakalpojumu sniedzēja tīmekļa vietnē.</w:t>
            </w:r>
          </w:p>
        </w:tc>
        <w:tc>
          <w:tcPr>
            <w:tcW w:w="2500" w:type="pct"/>
          </w:tcPr>
          <w:p w14:paraId="1AA90F08" w14:textId="1CB06169" w:rsidR="00784ABD" w:rsidRPr="004236BC" w:rsidRDefault="00784ABD" w:rsidP="00784ABD">
            <w:pPr>
              <w:rPr>
                <w:rFonts w:ascii="Verdana" w:hAnsi="Verdana"/>
                <w:color w:val="000000" w:themeColor="text1"/>
                <w:sz w:val="16"/>
                <w:szCs w:val="16"/>
                <w:lang w:val="en-GB"/>
              </w:rPr>
            </w:pPr>
            <w:r w:rsidRPr="004236BC">
              <w:rPr>
                <w:rFonts w:ascii="Verdana" w:hAnsi="Verdana"/>
                <w:b/>
                <w:color w:val="000000" w:themeColor="text1"/>
                <w:sz w:val="16"/>
                <w:szCs w:val="16"/>
                <w:lang w:val="en-GB"/>
              </w:rPr>
              <w:t>1.3.</w:t>
            </w:r>
            <w:r w:rsidRPr="004236BC">
              <w:rPr>
                <w:rFonts w:ascii="Verdana" w:hAnsi="Verdana"/>
                <w:bCs/>
                <w:color w:val="000000" w:themeColor="text1"/>
                <w:sz w:val="16"/>
                <w:szCs w:val="16"/>
                <w:lang w:val="en-GB"/>
              </w:rPr>
              <w:t xml:space="preserve"> The </w:t>
            </w:r>
            <w:r w:rsidR="00226B8C" w:rsidRPr="004236BC">
              <w:rPr>
                <w:rFonts w:ascii="Verdana" w:hAnsi="Verdana"/>
                <w:bCs/>
                <w:color w:val="000000" w:themeColor="text1"/>
                <w:sz w:val="16"/>
                <w:szCs w:val="16"/>
                <w:lang w:val="en-GB"/>
              </w:rPr>
              <w:t>alternative</w:t>
            </w:r>
            <w:r w:rsidRPr="004236BC">
              <w:rPr>
                <w:rFonts w:ascii="Verdana" w:hAnsi="Verdana"/>
                <w:bCs/>
                <w:color w:val="000000" w:themeColor="text1"/>
                <w:sz w:val="16"/>
                <w:szCs w:val="16"/>
                <w:lang w:val="en-GB"/>
              </w:rPr>
              <w:t xml:space="preserve"> dispute resolution proceeding shall apply in the cases specified in </w:t>
            </w:r>
            <w:r w:rsidRPr="004236BC">
              <w:rPr>
                <w:rFonts w:ascii="Verdana" w:hAnsi="Verdana"/>
                <w:color w:val="000000" w:themeColor="text1"/>
                <w:sz w:val="16"/>
                <w:szCs w:val="16"/>
                <w:lang w:val="en-GB"/>
              </w:rPr>
              <w:t>Paragraph</w:t>
            </w:r>
            <w:r w:rsidRPr="004236BC">
              <w:rPr>
                <w:rFonts w:ascii="Verdana" w:hAnsi="Verdana"/>
                <w:bCs/>
                <w:color w:val="000000" w:themeColor="text1"/>
                <w:sz w:val="16"/>
                <w:szCs w:val="16"/>
                <w:lang w:val="en-GB"/>
              </w:rPr>
              <w:t xml:space="preserve"> 4 of the .LV </w:t>
            </w:r>
            <w:r w:rsidRPr="004236BC">
              <w:rPr>
                <w:rFonts w:ascii="Verdana" w:hAnsi="Verdana"/>
                <w:color w:val="000000" w:themeColor="text1"/>
                <w:sz w:val="16"/>
                <w:szCs w:val="16"/>
                <w:lang w:val="en-GB"/>
              </w:rPr>
              <w:t>Dispute Policy</w:t>
            </w:r>
            <w:r w:rsidRPr="004236BC">
              <w:rPr>
                <w:rFonts w:ascii="Verdana" w:hAnsi="Verdana"/>
                <w:bCs/>
                <w:color w:val="000000" w:themeColor="text1"/>
                <w:sz w:val="16"/>
                <w:szCs w:val="16"/>
                <w:lang w:val="en-GB"/>
              </w:rPr>
              <w:t>, in accordance with:</w:t>
            </w:r>
          </w:p>
          <w:p w14:paraId="62B26572" w14:textId="77777777" w:rsidR="00784ABD" w:rsidRPr="004236BC" w:rsidRDefault="00784ABD" w:rsidP="00784ABD">
            <w:pPr>
              <w:rPr>
                <w:rFonts w:ascii="Verdana" w:hAnsi="Verdana"/>
                <w:bCs/>
                <w:color w:val="000000" w:themeColor="text1"/>
                <w:sz w:val="16"/>
                <w:szCs w:val="16"/>
                <w:lang w:val="en-GB"/>
              </w:rPr>
            </w:pPr>
            <w:r w:rsidRPr="004236BC">
              <w:rPr>
                <w:rFonts w:ascii="Verdana" w:hAnsi="Verdana"/>
                <w:bCs/>
                <w:color w:val="000000" w:themeColor="text1"/>
                <w:sz w:val="16"/>
                <w:szCs w:val="16"/>
                <w:lang w:val="en-GB"/>
              </w:rPr>
              <w:t xml:space="preserve">- the </w:t>
            </w:r>
            <w:r w:rsidRPr="004236BC">
              <w:rPr>
                <w:rFonts w:ascii="Verdana" w:hAnsi="Verdana"/>
                <w:color w:val="000000" w:themeColor="text1"/>
                <w:sz w:val="16"/>
                <w:szCs w:val="16"/>
                <w:lang w:val="en-GB"/>
              </w:rPr>
              <w:t>Rules for .LV Domain Name Dispute Resolution Policy (the “.LV Dispute Rules”), available at [URL]</w:t>
            </w:r>
            <w:r w:rsidRPr="004236BC">
              <w:rPr>
                <w:rFonts w:ascii="Verdana" w:hAnsi="Verdana"/>
                <w:bCs/>
                <w:color w:val="000000" w:themeColor="text1"/>
                <w:sz w:val="16"/>
                <w:szCs w:val="16"/>
                <w:lang w:val="en-GB"/>
              </w:rPr>
              <w:t>, and</w:t>
            </w:r>
          </w:p>
          <w:p w14:paraId="6E1DAA4A" w14:textId="38520731" w:rsidR="00784ABD" w:rsidRPr="004236BC" w:rsidRDefault="00784ABD" w:rsidP="00FC62A0">
            <w:pPr>
              <w:rPr>
                <w:rFonts w:ascii="Verdana" w:hAnsi="Verdana"/>
                <w:bCs/>
                <w:color w:val="000000" w:themeColor="text1"/>
                <w:sz w:val="16"/>
                <w:szCs w:val="16"/>
                <w:lang w:val="en-GB"/>
              </w:rPr>
            </w:pPr>
            <w:r w:rsidRPr="004236BC">
              <w:rPr>
                <w:rFonts w:ascii="Verdana" w:hAnsi="Verdana"/>
                <w:bCs/>
                <w:color w:val="000000" w:themeColor="text1"/>
                <w:sz w:val="16"/>
                <w:szCs w:val="16"/>
                <w:lang w:val="en-GB"/>
              </w:rPr>
              <w:t xml:space="preserve">- </w:t>
            </w:r>
            <w:r w:rsidRPr="004236BC">
              <w:rPr>
                <w:rFonts w:ascii="Verdana" w:hAnsi="Verdana"/>
                <w:color w:val="000000" w:themeColor="text1"/>
                <w:sz w:val="16"/>
                <w:szCs w:val="16"/>
                <w:lang w:val="en-GB"/>
              </w:rPr>
              <w:t>the Supplemental Rules for .LV Domain Name Dispute Resolution Policy (the “Supplemental Rules for .LV”)</w:t>
            </w:r>
            <w:r w:rsidRPr="004236BC">
              <w:rPr>
                <w:rFonts w:ascii="Verdana" w:hAnsi="Verdana"/>
                <w:bCs/>
                <w:color w:val="000000" w:themeColor="text1"/>
                <w:sz w:val="16"/>
                <w:szCs w:val="16"/>
                <w:lang w:val="en-GB"/>
              </w:rPr>
              <w:t xml:space="preserve"> adopted by the Service Provider and available on the website of the Service Provider.</w:t>
            </w:r>
          </w:p>
        </w:tc>
      </w:tr>
      <w:tr w:rsidR="00784ABD" w:rsidRPr="004236BC" w14:paraId="022EF912" w14:textId="77777777" w:rsidTr="00EF1856">
        <w:tc>
          <w:tcPr>
            <w:tcW w:w="2500" w:type="pct"/>
          </w:tcPr>
          <w:p w14:paraId="376E99AB" w14:textId="3D9CFE38" w:rsidR="00784ABD" w:rsidRPr="004236BC" w:rsidRDefault="00784ABD" w:rsidP="00FC62A0">
            <w:pPr>
              <w:rPr>
                <w:rFonts w:ascii="Verdana" w:hAnsi="Verdana"/>
                <w:noProof/>
                <w:color w:val="000000" w:themeColor="text1"/>
                <w:sz w:val="16"/>
                <w:szCs w:val="16"/>
                <w:lang w:val="lv-LV"/>
              </w:rPr>
            </w:pPr>
            <w:r w:rsidRPr="004236BC">
              <w:rPr>
                <w:rFonts w:ascii="Verdana" w:hAnsi="Verdana"/>
                <w:b/>
                <w:noProof/>
                <w:color w:val="000000" w:themeColor="text1"/>
                <w:sz w:val="16"/>
                <w:szCs w:val="16"/>
                <w:lang w:val="lv-LV"/>
              </w:rPr>
              <w:t>1.4.</w:t>
            </w:r>
            <w:r w:rsidRPr="004236BC">
              <w:rPr>
                <w:rFonts w:ascii="Verdana" w:hAnsi="Verdana"/>
                <w:bCs/>
                <w:noProof/>
                <w:color w:val="000000" w:themeColor="text1"/>
                <w:sz w:val="16"/>
                <w:szCs w:val="16"/>
                <w:lang w:val="lv-LV"/>
              </w:rPr>
              <w:t xml:space="preserve"> .LV strīdu politiku nepiemēro attiecībā uz Reģistru vai jebkuru .LV Reģistratūru, kad tie nodrošina augstākā līmeņa domēna .LV pakalpojumus, tai skaitā domēna vārdu reģistrāciju un pārvaldīšanu, piemēram, patērētāju strīdu gadījumos.</w:t>
            </w:r>
          </w:p>
        </w:tc>
        <w:tc>
          <w:tcPr>
            <w:tcW w:w="2500" w:type="pct"/>
          </w:tcPr>
          <w:p w14:paraId="290A10B0" w14:textId="035E1013" w:rsidR="00784ABD" w:rsidRPr="004236BC" w:rsidRDefault="00784ABD" w:rsidP="00FC62A0">
            <w:pPr>
              <w:rPr>
                <w:rFonts w:ascii="Verdana" w:hAnsi="Verdana"/>
                <w:color w:val="000000" w:themeColor="text1"/>
                <w:sz w:val="16"/>
                <w:szCs w:val="16"/>
                <w:lang w:val="en-GB"/>
              </w:rPr>
            </w:pPr>
            <w:r w:rsidRPr="004236BC">
              <w:rPr>
                <w:rFonts w:ascii="Verdana" w:hAnsi="Verdana"/>
                <w:b/>
                <w:color w:val="000000" w:themeColor="text1"/>
                <w:sz w:val="16"/>
                <w:szCs w:val="16"/>
                <w:lang w:val="en-GB"/>
              </w:rPr>
              <w:t>1.4.</w:t>
            </w:r>
            <w:r w:rsidRPr="004236BC">
              <w:rPr>
                <w:rFonts w:ascii="Verdana" w:hAnsi="Verdana"/>
                <w:bCs/>
                <w:color w:val="000000" w:themeColor="text1"/>
                <w:sz w:val="16"/>
                <w:szCs w:val="16"/>
                <w:lang w:val="en-GB"/>
              </w:rPr>
              <w:t xml:space="preserve"> The .LV Dispute Policy shall not apply to the Registry or any .LV registrar (the "Registrar") when acting in their capacity providing top-level domain .LV services, including registration and management of the domain name, for example, in cases of consumer disputes.</w:t>
            </w:r>
          </w:p>
        </w:tc>
      </w:tr>
      <w:tr w:rsidR="00EF1856" w:rsidRPr="004236BC" w14:paraId="744482B8" w14:textId="1155C0FB" w:rsidTr="00EF1856">
        <w:tc>
          <w:tcPr>
            <w:tcW w:w="2500" w:type="pct"/>
          </w:tcPr>
          <w:p w14:paraId="087C2AAC" w14:textId="77777777" w:rsidR="00EF1856" w:rsidRPr="004236BC" w:rsidRDefault="00EF1856" w:rsidP="00FC62A0">
            <w:pPr>
              <w:rPr>
                <w:rFonts w:ascii="Verdana" w:hAnsi="Verdana"/>
                <w:noProof/>
                <w:color w:val="000000" w:themeColor="text1"/>
                <w:sz w:val="16"/>
                <w:szCs w:val="16"/>
                <w:lang w:val="lv-LV"/>
              </w:rPr>
            </w:pPr>
          </w:p>
        </w:tc>
        <w:tc>
          <w:tcPr>
            <w:tcW w:w="2500" w:type="pct"/>
          </w:tcPr>
          <w:p w14:paraId="21D924E4" w14:textId="77777777" w:rsidR="00EF1856" w:rsidRPr="004236BC" w:rsidRDefault="00EF1856" w:rsidP="00FC62A0">
            <w:pPr>
              <w:rPr>
                <w:rFonts w:ascii="Verdana" w:hAnsi="Verdana"/>
                <w:color w:val="000000" w:themeColor="text1"/>
                <w:sz w:val="16"/>
                <w:szCs w:val="16"/>
                <w:lang w:val="en-GB"/>
              </w:rPr>
            </w:pPr>
          </w:p>
        </w:tc>
      </w:tr>
      <w:tr w:rsidR="005D269F" w:rsidRPr="004236BC" w14:paraId="7CAC05E2" w14:textId="77777777" w:rsidTr="00EF1856">
        <w:tc>
          <w:tcPr>
            <w:tcW w:w="2500" w:type="pct"/>
          </w:tcPr>
          <w:p w14:paraId="4E273BBF" w14:textId="6CE08321" w:rsidR="005D269F" w:rsidRPr="004236BC" w:rsidRDefault="005D269F" w:rsidP="005D269F">
            <w:pPr>
              <w:rPr>
                <w:rFonts w:ascii="Verdana" w:hAnsi="Verdana"/>
                <w:noProof/>
                <w:color w:val="2D7DB3"/>
                <w:sz w:val="16"/>
                <w:szCs w:val="16"/>
                <w:lang w:val="lv-LV"/>
              </w:rPr>
            </w:pPr>
            <w:r w:rsidRPr="004236BC">
              <w:rPr>
                <w:rFonts w:ascii="Verdana" w:hAnsi="Verdana"/>
                <w:b/>
                <w:noProof/>
                <w:color w:val="2D7DB3"/>
                <w:sz w:val="16"/>
                <w:szCs w:val="16"/>
                <w:lang w:val="lv-LV"/>
              </w:rPr>
              <w:t>2. Domēna vārda lietotāja atbildība.</w:t>
            </w:r>
          </w:p>
        </w:tc>
        <w:tc>
          <w:tcPr>
            <w:tcW w:w="2500" w:type="pct"/>
          </w:tcPr>
          <w:p w14:paraId="522BFD94" w14:textId="1DA1EB7B" w:rsidR="005D269F" w:rsidRPr="004236BC" w:rsidRDefault="005D269F" w:rsidP="00FC62A0">
            <w:pPr>
              <w:rPr>
                <w:rFonts w:ascii="Verdana" w:hAnsi="Verdana"/>
                <w:b/>
                <w:color w:val="000000" w:themeColor="text1"/>
                <w:sz w:val="16"/>
                <w:szCs w:val="16"/>
                <w:lang w:val="en-GB"/>
              </w:rPr>
            </w:pPr>
            <w:r w:rsidRPr="004236BC">
              <w:rPr>
                <w:rFonts w:ascii="Verdana" w:hAnsi="Verdana"/>
                <w:b/>
                <w:color w:val="2D7DB3"/>
                <w:sz w:val="16"/>
                <w:szCs w:val="16"/>
                <w:lang w:val="en-GB"/>
              </w:rPr>
              <w:t>2. Responsibilities of the Domain Name Holder.</w:t>
            </w:r>
          </w:p>
        </w:tc>
      </w:tr>
      <w:tr w:rsidR="00EF1856" w:rsidRPr="004236BC" w14:paraId="59B895BD" w14:textId="22691227" w:rsidTr="00A7492E">
        <w:trPr>
          <w:trHeight w:val="619"/>
        </w:trPr>
        <w:tc>
          <w:tcPr>
            <w:tcW w:w="2500" w:type="pct"/>
          </w:tcPr>
          <w:p w14:paraId="5A69A97A" w14:textId="333BFD5C" w:rsidR="00EF1856" w:rsidRPr="004236BC" w:rsidRDefault="00EF1856" w:rsidP="00FC62A0">
            <w:pPr>
              <w:rPr>
                <w:rFonts w:ascii="Verdana" w:hAnsi="Verdana"/>
                <w:b/>
                <w:noProof/>
                <w:color w:val="000000" w:themeColor="text1"/>
                <w:sz w:val="16"/>
                <w:szCs w:val="16"/>
                <w:u w:val="single"/>
                <w:lang w:val="lv-LV"/>
              </w:rPr>
            </w:pPr>
            <w:r w:rsidRPr="004236BC">
              <w:rPr>
                <w:rFonts w:ascii="Verdana" w:hAnsi="Verdana"/>
                <w:b/>
                <w:noProof/>
                <w:color w:val="000000" w:themeColor="text1"/>
                <w:sz w:val="16"/>
                <w:szCs w:val="16"/>
                <w:lang w:val="lv-LV"/>
              </w:rPr>
              <w:t>2.1.</w:t>
            </w:r>
            <w:r w:rsidR="00784ABD" w:rsidRPr="004236BC">
              <w:rPr>
                <w:rFonts w:ascii="Verdana" w:hAnsi="Verdana"/>
                <w:b/>
                <w:noProof/>
                <w:color w:val="000000" w:themeColor="text1"/>
                <w:sz w:val="16"/>
                <w:szCs w:val="16"/>
                <w:lang w:val="lv-LV"/>
              </w:rPr>
              <w:t xml:space="preserve"> </w:t>
            </w:r>
            <w:r w:rsidRPr="004236BC">
              <w:rPr>
                <w:rFonts w:ascii="Verdana" w:hAnsi="Verdana"/>
                <w:bCs/>
                <w:noProof/>
                <w:color w:val="000000" w:themeColor="text1"/>
                <w:sz w:val="16"/>
                <w:szCs w:val="16"/>
                <w:lang w:val="lv-LV"/>
              </w:rPr>
              <w:t xml:space="preserve">Pēc domēna vārdu pieteikuma iesniegšanas, izmantojot domēna vārdu un pagarinot domēna vārda lietošanas tiesības, domēna vārda lietotājs nodrošina un ir atbildīgs, ka: </w:t>
            </w:r>
          </w:p>
        </w:tc>
        <w:tc>
          <w:tcPr>
            <w:tcW w:w="2500" w:type="pct"/>
          </w:tcPr>
          <w:p w14:paraId="33EA150C" w14:textId="7456BD1B" w:rsidR="00EF1856" w:rsidRPr="004236BC" w:rsidRDefault="00EF1856" w:rsidP="00FC62A0">
            <w:pPr>
              <w:rPr>
                <w:rFonts w:ascii="Verdana" w:hAnsi="Verdana"/>
                <w:b/>
                <w:color w:val="000000" w:themeColor="text1"/>
                <w:sz w:val="16"/>
                <w:szCs w:val="16"/>
                <w:u w:val="single"/>
                <w:lang w:val="en-GB"/>
              </w:rPr>
            </w:pPr>
            <w:r w:rsidRPr="004236BC">
              <w:rPr>
                <w:rFonts w:ascii="Verdana" w:hAnsi="Verdana"/>
                <w:b/>
                <w:color w:val="000000" w:themeColor="text1"/>
                <w:sz w:val="16"/>
                <w:szCs w:val="16"/>
                <w:lang w:val="en-GB"/>
              </w:rPr>
              <w:t>2.1.</w:t>
            </w:r>
            <w:r w:rsidRPr="004236BC">
              <w:rPr>
                <w:rFonts w:ascii="Verdana" w:hAnsi="Verdana"/>
                <w:bCs/>
                <w:color w:val="000000" w:themeColor="text1"/>
                <w:sz w:val="16"/>
                <w:szCs w:val="16"/>
                <w:lang w:val="en-GB"/>
              </w:rPr>
              <w:t xml:space="preserve"> Upon application for</w:t>
            </w:r>
            <w:r w:rsidRPr="004236BC" w:rsidDel="00636F92">
              <w:rPr>
                <w:rFonts w:ascii="Verdana" w:hAnsi="Verdana"/>
                <w:bCs/>
                <w:color w:val="000000" w:themeColor="text1"/>
                <w:sz w:val="16"/>
                <w:szCs w:val="16"/>
                <w:lang w:val="en-GB"/>
              </w:rPr>
              <w:t xml:space="preserve"> </w:t>
            </w:r>
            <w:r w:rsidRPr="004236BC">
              <w:rPr>
                <w:rFonts w:ascii="Verdana" w:hAnsi="Verdana"/>
                <w:bCs/>
                <w:color w:val="000000" w:themeColor="text1"/>
                <w:sz w:val="16"/>
                <w:szCs w:val="16"/>
                <w:lang w:val="en-GB"/>
              </w:rPr>
              <w:t>a domain name, use of the domain name and renewal of the right to use the domain name, the domain name holder shall ensure and be responsible that:</w:t>
            </w:r>
          </w:p>
        </w:tc>
      </w:tr>
      <w:tr w:rsidR="00EF1856" w:rsidRPr="004236BC" w14:paraId="24534B49" w14:textId="33450E34" w:rsidTr="00EF1856">
        <w:tc>
          <w:tcPr>
            <w:tcW w:w="2500" w:type="pct"/>
          </w:tcPr>
          <w:p w14:paraId="1C832DE0" w14:textId="12F0618A" w:rsidR="00EF1856" w:rsidRPr="004236BC" w:rsidRDefault="00EF1856" w:rsidP="005D269F">
            <w:pPr>
              <w:ind w:firstLine="317"/>
              <w:rPr>
                <w:rFonts w:ascii="Verdana" w:hAnsi="Verdana"/>
                <w:noProof/>
                <w:color w:val="000000" w:themeColor="text1"/>
                <w:sz w:val="16"/>
                <w:szCs w:val="16"/>
                <w:lang w:val="lv-LV"/>
              </w:rPr>
            </w:pPr>
            <w:r w:rsidRPr="004236BC">
              <w:rPr>
                <w:rFonts w:ascii="Verdana" w:hAnsi="Verdana"/>
                <w:b/>
                <w:bCs/>
                <w:noProof/>
                <w:color w:val="000000" w:themeColor="text1"/>
                <w:sz w:val="16"/>
                <w:szCs w:val="16"/>
                <w:lang w:val="lv-LV"/>
              </w:rPr>
              <w:t>2.1.1.</w:t>
            </w:r>
            <w:r w:rsidRPr="004236BC">
              <w:rPr>
                <w:rFonts w:ascii="Verdana" w:hAnsi="Verdana"/>
                <w:noProof/>
                <w:color w:val="000000" w:themeColor="text1"/>
                <w:sz w:val="16"/>
                <w:szCs w:val="16"/>
                <w:lang w:val="lv-LV"/>
              </w:rPr>
              <w:t xml:space="preserve"> sniegtie dati vienmēr ir patiesi un precīzi; </w:t>
            </w:r>
          </w:p>
        </w:tc>
        <w:tc>
          <w:tcPr>
            <w:tcW w:w="2500" w:type="pct"/>
          </w:tcPr>
          <w:p w14:paraId="7B3EA273" w14:textId="2691A130" w:rsidR="00EF1856" w:rsidRPr="004236BC" w:rsidRDefault="00EF1856" w:rsidP="005D269F">
            <w:pPr>
              <w:ind w:firstLine="326"/>
              <w:rPr>
                <w:rFonts w:ascii="Verdana" w:hAnsi="Verdana"/>
                <w:color w:val="000000" w:themeColor="text1"/>
                <w:sz w:val="16"/>
                <w:szCs w:val="16"/>
                <w:lang w:val="en-GB"/>
              </w:rPr>
            </w:pPr>
            <w:r w:rsidRPr="004236BC">
              <w:rPr>
                <w:rFonts w:ascii="Verdana" w:hAnsi="Verdana"/>
                <w:b/>
                <w:bCs/>
                <w:color w:val="000000" w:themeColor="text1"/>
                <w:sz w:val="16"/>
                <w:szCs w:val="16"/>
                <w:lang w:val="en-GB"/>
              </w:rPr>
              <w:t>2.1.1</w:t>
            </w:r>
            <w:r w:rsidR="00784ABD" w:rsidRPr="004236BC">
              <w:rPr>
                <w:rFonts w:ascii="Verdana" w:hAnsi="Verdana"/>
                <w:b/>
                <w:bCs/>
                <w:color w:val="000000" w:themeColor="text1"/>
                <w:sz w:val="16"/>
                <w:szCs w:val="16"/>
                <w:lang w:val="en-GB"/>
              </w:rPr>
              <w:t>.</w:t>
            </w:r>
            <w:r w:rsidRPr="004236BC">
              <w:rPr>
                <w:rFonts w:ascii="Verdana" w:hAnsi="Verdana"/>
                <w:color w:val="000000" w:themeColor="text1"/>
                <w:sz w:val="16"/>
                <w:szCs w:val="16"/>
                <w:lang w:val="en-GB"/>
              </w:rPr>
              <w:t xml:space="preserve"> the data provided is always valid and precise,</w:t>
            </w:r>
          </w:p>
        </w:tc>
      </w:tr>
      <w:tr w:rsidR="00EF1856" w:rsidRPr="004236BC" w14:paraId="72C5087F" w14:textId="2CEB1382" w:rsidTr="00EF1856">
        <w:tc>
          <w:tcPr>
            <w:tcW w:w="2500" w:type="pct"/>
          </w:tcPr>
          <w:p w14:paraId="26FDE95C" w14:textId="3A473E15" w:rsidR="00EF1856" w:rsidRPr="004236BC" w:rsidRDefault="00EF1856" w:rsidP="005D269F">
            <w:pPr>
              <w:ind w:firstLine="317"/>
              <w:rPr>
                <w:rFonts w:ascii="Verdana" w:hAnsi="Verdana"/>
                <w:noProof/>
                <w:color w:val="000000" w:themeColor="text1"/>
                <w:sz w:val="16"/>
                <w:szCs w:val="16"/>
                <w:lang w:val="lv-LV"/>
              </w:rPr>
            </w:pPr>
            <w:r w:rsidRPr="004236BC">
              <w:rPr>
                <w:rFonts w:ascii="Verdana" w:hAnsi="Verdana"/>
                <w:b/>
                <w:bCs/>
                <w:noProof/>
                <w:color w:val="000000" w:themeColor="text1"/>
                <w:sz w:val="16"/>
                <w:szCs w:val="16"/>
                <w:lang w:val="lv-LV"/>
              </w:rPr>
              <w:t>2.1.2.</w:t>
            </w:r>
            <w:r w:rsidRPr="004236BC">
              <w:rPr>
                <w:rFonts w:ascii="Verdana" w:hAnsi="Verdana"/>
                <w:noProof/>
                <w:color w:val="000000" w:themeColor="text1"/>
                <w:sz w:val="16"/>
                <w:szCs w:val="16"/>
                <w:lang w:val="lv-LV"/>
              </w:rPr>
              <w:t xml:space="preserve"> domēna vārda reģistrācija, apzināti nepārkāps citu personu likumīgās intereses un Latvijas Republikā spēkā esošo normatīvo aktu prasības; un</w:t>
            </w:r>
          </w:p>
        </w:tc>
        <w:tc>
          <w:tcPr>
            <w:tcW w:w="2500" w:type="pct"/>
          </w:tcPr>
          <w:p w14:paraId="51583446" w14:textId="1F7E8487" w:rsidR="00EF1856" w:rsidRPr="004236BC" w:rsidRDefault="00EF1856" w:rsidP="005D269F">
            <w:pPr>
              <w:ind w:firstLine="326"/>
              <w:rPr>
                <w:rFonts w:ascii="Verdana" w:hAnsi="Verdana"/>
                <w:color w:val="000000" w:themeColor="text1"/>
                <w:sz w:val="16"/>
                <w:szCs w:val="16"/>
                <w:lang w:val="en-GB"/>
              </w:rPr>
            </w:pPr>
            <w:r w:rsidRPr="004236BC">
              <w:rPr>
                <w:rFonts w:ascii="Verdana" w:hAnsi="Verdana"/>
                <w:b/>
                <w:bCs/>
                <w:color w:val="000000" w:themeColor="text1"/>
                <w:sz w:val="16"/>
                <w:szCs w:val="16"/>
                <w:lang w:val="en-GB"/>
              </w:rPr>
              <w:t>2.1.2</w:t>
            </w:r>
            <w:r w:rsidR="00784ABD" w:rsidRPr="004236BC">
              <w:rPr>
                <w:rFonts w:ascii="Verdana" w:hAnsi="Verdana"/>
                <w:b/>
                <w:bCs/>
                <w:color w:val="000000" w:themeColor="text1"/>
                <w:sz w:val="16"/>
                <w:szCs w:val="16"/>
                <w:lang w:val="en-GB"/>
              </w:rPr>
              <w:t>.</w:t>
            </w:r>
            <w:r w:rsidRPr="004236BC">
              <w:rPr>
                <w:rFonts w:ascii="Verdana" w:hAnsi="Verdana"/>
                <w:color w:val="000000" w:themeColor="text1"/>
                <w:sz w:val="16"/>
                <w:szCs w:val="16"/>
                <w:lang w:val="en-GB"/>
              </w:rPr>
              <w:t xml:space="preserve"> the registration of the domain name will not knowingly infringe the legitimate rights of other parties nor violate any applicable legislation of the Republic of Latvia, and</w:t>
            </w:r>
          </w:p>
        </w:tc>
      </w:tr>
      <w:tr w:rsidR="00EF1856" w:rsidRPr="004236BC" w14:paraId="425CED38" w14:textId="3FDA374C" w:rsidTr="00EF1856">
        <w:tc>
          <w:tcPr>
            <w:tcW w:w="2500" w:type="pct"/>
          </w:tcPr>
          <w:p w14:paraId="50B60B41" w14:textId="6E893110" w:rsidR="00EF1856" w:rsidRPr="004236BC" w:rsidRDefault="00EF1856" w:rsidP="005D269F">
            <w:pPr>
              <w:ind w:firstLine="317"/>
              <w:rPr>
                <w:rFonts w:ascii="Verdana" w:hAnsi="Verdana"/>
                <w:noProof/>
                <w:color w:val="000000" w:themeColor="text1"/>
                <w:sz w:val="16"/>
                <w:szCs w:val="16"/>
                <w:lang w:val="lv-LV"/>
              </w:rPr>
            </w:pPr>
            <w:r w:rsidRPr="004236BC">
              <w:rPr>
                <w:rFonts w:ascii="Verdana" w:hAnsi="Verdana"/>
                <w:b/>
                <w:bCs/>
                <w:noProof/>
                <w:color w:val="000000" w:themeColor="text1"/>
                <w:sz w:val="16"/>
                <w:szCs w:val="16"/>
                <w:lang w:val="lv-LV"/>
              </w:rPr>
              <w:t>2.1.3.</w:t>
            </w:r>
            <w:r w:rsidRPr="004236BC">
              <w:rPr>
                <w:rFonts w:ascii="Verdana" w:hAnsi="Verdana"/>
                <w:noProof/>
                <w:color w:val="000000" w:themeColor="text1"/>
                <w:sz w:val="16"/>
                <w:szCs w:val="16"/>
                <w:lang w:val="lv-LV"/>
              </w:rPr>
              <w:t xml:space="preserve"> neizmantos domēna vārdu, apzināti pārkāpjot Latvijas Republikā spēkā esošo normatīvo aktu prasības. </w:t>
            </w:r>
          </w:p>
        </w:tc>
        <w:tc>
          <w:tcPr>
            <w:tcW w:w="2500" w:type="pct"/>
          </w:tcPr>
          <w:p w14:paraId="31883E98" w14:textId="2A16721D" w:rsidR="00EF1856" w:rsidRPr="004236BC" w:rsidRDefault="00EF1856" w:rsidP="005D269F">
            <w:pPr>
              <w:ind w:firstLine="326"/>
              <w:rPr>
                <w:rFonts w:ascii="Verdana" w:hAnsi="Verdana"/>
                <w:color w:val="000000" w:themeColor="text1"/>
                <w:sz w:val="16"/>
                <w:szCs w:val="16"/>
                <w:lang w:val="en-GB"/>
              </w:rPr>
            </w:pPr>
            <w:r w:rsidRPr="004236BC">
              <w:rPr>
                <w:rFonts w:ascii="Verdana" w:hAnsi="Verdana"/>
                <w:b/>
                <w:bCs/>
                <w:color w:val="000000" w:themeColor="text1"/>
                <w:sz w:val="16"/>
                <w:szCs w:val="16"/>
                <w:lang w:val="en-GB"/>
              </w:rPr>
              <w:t>2.1.3</w:t>
            </w:r>
            <w:r w:rsidR="00784ABD" w:rsidRPr="004236BC">
              <w:rPr>
                <w:rFonts w:ascii="Verdana" w:hAnsi="Verdana"/>
                <w:b/>
                <w:bCs/>
                <w:color w:val="000000" w:themeColor="text1"/>
                <w:sz w:val="16"/>
                <w:szCs w:val="16"/>
                <w:lang w:val="en-GB"/>
              </w:rPr>
              <w:t>.</w:t>
            </w:r>
            <w:r w:rsidRPr="004236BC">
              <w:rPr>
                <w:rFonts w:ascii="Verdana" w:hAnsi="Verdana"/>
                <w:color w:val="000000" w:themeColor="text1"/>
                <w:sz w:val="16"/>
                <w:szCs w:val="16"/>
                <w:lang w:val="en-GB"/>
              </w:rPr>
              <w:t xml:space="preserve"> the domain name is not used to knowingly violate any applicable legislation of the Republic of Latvia.</w:t>
            </w:r>
          </w:p>
        </w:tc>
      </w:tr>
      <w:tr w:rsidR="00EF1856" w:rsidRPr="004236BC" w14:paraId="780584F3" w14:textId="332ADE79" w:rsidTr="00EF1856">
        <w:trPr>
          <w:trHeight w:val="379"/>
        </w:trPr>
        <w:tc>
          <w:tcPr>
            <w:tcW w:w="2500" w:type="pct"/>
          </w:tcPr>
          <w:p w14:paraId="58CFCC6B" w14:textId="65E96069" w:rsidR="00EF1856" w:rsidRPr="004236BC" w:rsidRDefault="00EF1856" w:rsidP="00635999">
            <w:pPr>
              <w:rPr>
                <w:rFonts w:ascii="Verdana" w:hAnsi="Verdana"/>
                <w:noProof/>
                <w:color w:val="000000" w:themeColor="text1"/>
                <w:sz w:val="16"/>
                <w:szCs w:val="16"/>
                <w:lang w:val="lv-LV"/>
              </w:rPr>
            </w:pPr>
            <w:r w:rsidRPr="004236BC">
              <w:rPr>
                <w:rFonts w:ascii="Verdana" w:hAnsi="Verdana"/>
                <w:b/>
                <w:bCs/>
                <w:noProof/>
                <w:color w:val="000000" w:themeColor="text1"/>
                <w:sz w:val="16"/>
                <w:szCs w:val="16"/>
                <w:lang w:val="lv-LV"/>
              </w:rPr>
              <w:t>2.2.</w:t>
            </w:r>
            <w:r w:rsidRPr="004236BC">
              <w:rPr>
                <w:rFonts w:ascii="Verdana" w:hAnsi="Verdana"/>
                <w:noProof/>
                <w:color w:val="000000" w:themeColor="text1"/>
                <w:sz w:val="16"/>
                <w:szCs w:val="16"/>
                <w:lang w:val="lv-LV"/>
              </w:rPr>
              <w:t xml:space="preserve"> Domēna vārda lietotājs ir atbildīgs par visiem strīdiem, kas var rasties domēna vārda lietošanas laikā.</w:t>
            </w:r>
          </w:p>
        </w:tc>
        <w:tc>
          <w:tcPr>
            <w:tcW w:w="2500" w:type="pct"/>
          </w:tcPr>
          <w:p w14:paraId="0EA5A5FF" w14:textId="16315129" w:rsidR="00EF1856" w:rsidRPr="004236BC" w:rsidRDefault="00EF1856" w:rsidP="00635999">
            <w:pPr>
              <w:rPr>
                <w:rFonts w:ascii="Verdana" w:hAnsi="Verdana"/>
                <w:color w:val="000000" w:themeColor="text1"/>
                <w:sz w:val="16"/>
                <w:szCs w:val="16"/>
                <w:lang w:val="en-GB"/>
              </w:rPr>
            </w:pPr>
            <w:r w:rsidRPr="004236BC">
              <w:rPr>
                <w:rFonts w:ascii="Verdana" w:hAnsi="Verdana"/>
                <w:b/>
                <w:bCs/>
                <w:color w:val="000000" w:themeColor="text1"/>
                <w:sz w:val="16"/>
                <w:szCs w:val="16"/>
                <w:lang w:val="en-GB"/>
              </w:rPr>
              <w:t>2.2</w:t>
            </w:r>
            <w:r w:rsidR="00784ABD" w:rsidRPr="004236BC">
              <w:rPr>
                <w:rFonts w:ascii="Verdana" w:hAnsi="Verdana"/>
                <w:b/>
                <w:bCs/>
                <w:color w:val="000000" w:themeColor="text1"/>
                <w:sz w:val="16"/>
                <w:szCs w:val="16"/>
                <w:lang w:val="en-GB"/>
              </w:rPr>
              <w:t>.</w:t>
            </w:r>
            <w:r w:rsidRPr="004236BC">
              <w:rPr>
                <w:rFonts w:ascii="Verdana" w:hAnsi="Verdana"/>
                <w:color w:val="000000" w:themeColor="text1"/>
                <w:sz w:val="16"/>
                <w:szCs w:val="16"/>
                <w:lang w:val="en-GB"/>
              </w:rPr>
              <w:t xml:space="preserve"> The domain name holder shall be responsible for all disputes that may arise during the use of the domain name.</w:t>
            </w:r>
          </w:p>
        </w:tc>
      </w:tr>
      <w:tr w:rsidR="00EF1856" w:rsidRPr="004236BC" w14:paraId="1DD39835" w14:textId="03DDD98B" w:rsidTr="00EF1856">
        <w:tc>
          <w:tcPr>
            <w:tcW w:w="2500" w:type="pct"/>
          </w:tcPr>
          <w:p w14:paraId="17401A6E" w14:textId="77777777" w:rsidR="00EF1856" w:rsidRPr="004236BC" w:rsidRDefault="00EF1856" w:rsidP="00635999">
            <w:pPr>
              <w:rPr>
                <w:rFonts w:ascii="Verdana" w:hAnsi="Verdana"/>
                <w:noProof/>
                <w:color w:val="000000" w:themeColor="text1"/>
                <w:sz w:val="16"/>
                <w:szCs w:val="16"/>
                <w:lang w:val="lv-LV"/>
              </w:rPr>
            </w:pPr>
          </w:p>
        </w:tc>
        <w:tc>
          <w:tcPr>
            <w:tcW w:w="2500" w:type="pct"/>
          </w:tcPr>
          <w:p w14:paraId="70EF5BEC" w14:textId="77777777" w:rsidR="00EF1856" w:rsidRPr="004236BC" w:rsidRDefault="00EF1856" w:rsidP="00635999">
            <w:pPr>
              <w:rPr>
                <w:rFonts w:ascii="Verdana" w:hAnsi="Verdana"/>
                <w:color w:val="000000" w:themeColor="text1"/>
                <w:sz w:val="16"/>
                <w:szCs w:val="16"/>
                <w:lang w:val="en-GB"/>
              </w:rPr>
            </w:pPr>
          </w:p>
        </w:tc>
      </w:tr>
      <w:tr w:rsidR="005D269F" w:rsidRPr="004236BC" w14:paraId="3739D132" w14:textId="77777777" w:rsidTr="00EF1856">
        <w:tc>
          <w:tcPr>
            <w:tcW w:w="2500" w:type="pct"/>
          </w:tcPr>
          <w:p w14:paraId="7C1F0B65" w14:textId="5C9A7826" w:rsidR="005D269F" w:rsidRPr="004236BC" w:rsidRDefault="005D269F" w:rsidP="005D269F">
            <w:pPr>
              <w:rPr>
                <w:rFonts w:ascii="Verdana" w:hAnsi="Verdana"/>
                <w:noProof/>
                <w:color w:val="000000" w:themeColor="text1"/>
                <w:sz w:val="16"/>
                <w:szCs w:val="16"/>
                <w:lang w:val="lv-LV"/>
              </w:rPr>
            </w:pPr>
            <w:r w:rsidRPr="004236BC">
              <w:rPr>
                <w:rFonts w:ascii="Verdana" w:hAnsi="Verdana"/>
                <w:b/>
                <w:bCs/>
                <w:noProof/>
                <w:color w:val="2D7DB3"/>
                <w:sz w:val="16"/>
                <w:szCs w:val="16"/>
                <w:lang w:val="lv-LV"/>
              </w:rPr>
              <w:t xml:space="preserve">3.Domēna vārda dzēšana, lietošanas tiesību nodošana un datu maiņa. </w:t>
            </w:r>
          </w:p>
        </w:tc>
        <w:tc>
          <w:tcPr>
            <w:tcW w:w="2500" w:type="pct"/>
          </w:tcPr>
          <w:p w14:paraId="4E052A6F" w14:textId="7A276723" w:rsidR="005D269F" w:rsidRPr="004236BC" w:rsidRDefault="005D269F" w:rsidP="005D269F">
            <w:pPr>
              <w:rPr>
                <w:rFonts w:ascii="Verdana" w:hAnsi="Verdana"/>
                <w:color w:val="000000" w:themeColor="text1"/>
                <w:sz w:val="16"/>
                <w:szCs w:val="16"/>
                <w:lang w:val="en-GB"/>
              </w:rPr>
            </w:pPr>
            <w:r w:rsidRPr="004236BC">
              <w:rPr>
                <w:rFonts w:ascii="Verdana" w:hAnsi="Verdana"/>
                <w:b/>
                <w:bCs/>
                <w:color w:val="2D7DB3"/>
                <w:sz w:val="16"/>
                <w:szCs w:val="16"/>
                <w:lang w:val="en-GB"/>
              </w:rPr>
              <w:t xml:space="preserve">3. Cancellation, Transfer and Change of Data of the Domain Name. </w:t>
            </w:r>
          </w:p>
        </w:tc>
      </w:tr>
      <w:tr w:rsidR="00EF1856" w:rsidRPr="004236BC" w14:paraId="0E630C33" w14:textId="29A64FF1" w:rsidTr="00EF1856">
        <w:tc>
          <w:tcPr>
            <w:tcW w:w="2500" w:type="pct"/>
          </w:tcPr>
          <w:p w14:paraId="45578A6D" w14:textId="19378380" w:rsidR="00EF1856" w:rsidRPr="004236BC" w:rsidRDefault="00EF1856" w:rsidP="00635999">
            <w:pPr>
              <w:rPr>
                <w:rFonts w:ascii="Verdana" w:hAnsi="Verdana"/>
                <w:noProof/>
                <w:color w:val="000000" w:themeColor="text1"/>
                <w:sz w:val="16"/>
                <w:szCs w:val="16"/>
                <w:lang w:val="lv-LV"/>
              </w:rPr>
            </w:pPr>
            <w:r w:rsidRPr="004236BC">
              <w:rPr>
                <w:rFonts w:ascii="Verdana" w:hAnsi="Verdana"/>
                <w:b/>
                <w:bCs/>
                <w:noProof/>
                <w:color w:val="000000" w:themeColor="text1"/>
                <w:sz w:val="16"/>
                <w:szCs w:val="16"/>
                <w:lang w:val="lv-LV"/>
              </w:rPr>
              <w:t>3.1.</w:t>
            </w:r>
            <w:r w:rsidRPr="004236BC">
              <w:rPr>
                <w:rFonts w:ascii="Verdana" w:hAnsi="Verdana"/>
                <w:noProof/>
                <w:color w:val="000000" w:themeColor="text1"/>
                <w:sz w:val="16"/>
                <w:szCs w:val="16"/>
                <w:lang w:val="lv-LV"/>
              </w:rPr>
              <w:t xml:space="preserve"> Reģistra uzturētājs dzēsīs domēna vārdu, nodos domēna vārda lietošanas tiesības vai veiks izmaiņas domēna vārdam piesaistītajos datos, ja:</w:t>
            </w:r>
          </w:p>
        </w:tc>
        <w:tc>
          <w:tcPr>
            <w:tcW w:w="2500" w:type="pct"/>
          </w:tcPr>
          <w:p w14:paraId="6C5596E8" w14:textId="60FD0978" w:rsidR="00EF1856" w:rsidRPr="004236BC" w:rsidRDefault="00EF1856" w:rsidP="00635999">
            <w:pPr>
              <w:rPr>
                <w:rFonts w:ascii="Verdana" w:hAnsi="Verdana"/>
                <w:b/>
                <w:bCs/>
                <w:color w:val="000000" w:themeColor="text1"/>
                <w:sz w:val="16"/>
                <w:szCs w:val="16"/>
                <w:u w:val="single"/>
                <w:lang w:val="en-GB"/>
              </w:rPr>
            </w:pPr>
            <w:r w:rsidRPr="004236BC">
              <w:rPr>
                <w:rFonts w:ascii="Verdana" w:hAnsi="Verdana"/>
                <w:b/>
                <w:bCs/>
                <w:color w:val="000000" w:themeColor="text1"/>
                <w:sz w:val="16"/>
                <w:szCs w:val="16"/>
                <w:lang w:val="en-GB"/>
              </w:rPr>
              <w:t>3.1</w:t>
            </w:r>
            <w:r w:rsidR="00784ABD" w:rsidRPr="004236BC">
              <w:rPr>
                <w:rFonts w:ascii="Verdana" w:hAnsi="Verdana"/>
                <w:b/>
                <w:bCs/>
                <w:color w:val="000000" w:themeColor="text1"/>
                <w:sz w:val="16"/>
                <w:szCs w:val="16"/>
                <w:lang w:val="en-GB"/>
              </w:rPr>
              <w:t>.</w:t>
            </w:r>
            <w:r w:rsidRPr="004236BC">
              <w:rPr>
                <w:rFonts w:ascii="Verdana" w:hAnsi="Verdana"/>
                <w:color w:val="000000" w:themeColor="text1"/>
                <w:sz w:val="16"/>
                <w:szCs w:val="16"/>
                <w:lang w:val="en-GB"/>
              </w:rPr>
              <w:t xml:space="preserve"> The Registry will cancel the domain name, transfer the right to use the domain name or make changes to the data of the domain name if:</w:t>
            </w:r>
          </w:p>
        </w:tc>
      </w:tr>
      <w:tr w:rsidR="00EF1856" w:rsidRPr="004236BC" w14:paraId="765F40D3" w14:textId="4480D050" w:rsidTr="00EF1856">
        <w:tc>
          <w:tcPr>
            <w:tcW w:w="2500" w:type="pct"/>
          </w:tcPr>
          <w:p w14:paraId="4E5887E7" w14:textId="5C2EE8D9" w:rsidR="00EF1856" w:rsidRPr="004236BC" w:rsidRDefault="00EF1856" w:rsidP="005D269F">
            <w:pPr>
              <w:ind w:firstLine="317"/>
              <w:rPr>
                <w:rFonts w:ascii="Verdana" w:hAnsi="Verdana"/>
                <w:noProof/>
                <w:color w:val="000000" w:themeColor="text1"/>
                <w:sz w:val="16"/>
                <w:szCs w:val="16"/>
                <w:lang w:val="lv-LV"/>
              </w:rPr>
            </w:pPr>
            <w:r w:rsidRPr="004236BC">
              <w:rPr>
                <w:rFonts w:ascii="Verdana" w:hAnsi="Verdana"/>
                <w:b/>
                <w:bCs/>
                <w:noProof/>
                <w:color w:val="000000" w:themeColor="text1"/>
                <w:sz w:val="16"/>
                <w:szCs w:val="16"/>
                <w:lang w:val="lv-LV"/>
              </w:rPr>
              <w:t>3.1.1.</w:t>
            </w:r>
            <w:r w:rsidRPr="004236BC">
              <w:rPr>
                <w:rFonts w:ascii="Verdana" w:hAnsi="Verdana"/>
                <w:noProof/>
                <w:color w:val="000000" w:themeColor="text1"/>
                <w:sz w:val="16"/>
                <w:szCs w:val="16"/>
                <w:lang w:val="lv-LV"/>
              </w:rPr>
              <w:t xml:space="preserve"> saņemts likumīgā spēkā stājies tiesas vai šķīrējtiesas spriedums, ar kuru uzlikts atbilstošs pienākums Reģistra uzturētājam; un/vai</w:t>
            </w:r>
          </w:p>
        </w:tc>
        <w:tc>
          <w:tcPr>
            <w:tcW w:w="2500" w:type="pct"/>
          </w:tcPr>
          <w:p w14:paraId="1CC47298" w14:textId="62B55FFC" w:rsidR="00EF1856" w:rsidRPr="004236BC" w:rsidRDefault="00EF1856" w:rsidP="005D269F">
            <w:pPr>
              <w:ind w:firstLine="326"/>
              <w:rPr>
                <w:rFonts w:ascii="Verdana" w:hAnsi="Verdana"/>
                <w:color w:val="000000" w:themeColor="text1"/>
                <w:sz w:val="16"/>
                <w:szCs w:val="16"/>
                <w:lang w:val="en-GB"/>
              </w:rPr>
            </w:pPr>
            <w:r w:rsidRPr="004236BC">
              <w:rPr>
                <w:rFonts w:ascii="Verdana" w:hAnsi="Verdana"/>
                <w:b/>
                <w:bCs/>
                <w:color w:val="000000" w:themeColor="text1"/>
                <w:sz w:val="16"/>
                <w:szCs w:val="16"/>
                <w:lang w:val="en-GB"/>
              </w:rPr>
              <w:t>3.1.1</w:t>
            </w:r>
            <w:r w:rsidR="00784ABD" w:rsidRPr="004236BC">
              <w:rPr>
                <w:rFonts w:ascii="Verdana" w:hAnsi="Verdana"/>
                <w:b/>
                <w:bCs/>
                <w:color w:val="000000" w:themeColor="text1"/>
                <w:sz w:val="16"/>
                <w:szCs w:val="16"/>
                <w:lang w:val="en-GB"/>
              </w:rPr>
              <w:t>.</w:t>
            </w:r>
            <w:r w:rsidRPr="004236BC">
              <w:rPr>
                <w:rFonts w:ascii="Verdana" w:hAnsi="Verdana"/>
                <w:color w:val="000000" w:themeColor="text1"/>
                <w:sz w:val="16"/>
                <w:szCs w:val="16"/>
                <w:lang w:val="en-GB"/>
              </w:rPr>
              <w:t xml:space="preserve"> a court judgment or arbitration court judgment, which imposes an obligation on the Registry, is received; and/or</w:t>
            </w:r>
          </w:p>
        </w:tc>
      </w:tr>
      <w:tr w:rsidR="00EF1856" w:rsidRPr="004236BC" w14:paraId="0E3B63E7" w14:textId="7D4D95BD" w:rsidTr="00EF1856">
        <w:tc>
          <w:tcPr>
            <w:tcW w:w="2500" w:type="pct"/>
          </w:tcPr>
          <w:p w14:paraId="6C6D3C43" w14:textId="3595B636" w:rsidR="00EF1856" w:rsidRPr="004236BC" w:rsidRDefault="00EF1856" w:rsidP="005D269F">
            <w:pPr>
              <w:ind w:firstLine="317"/>
              <w:rPr>
                <w:rFonts w:ascii="Verdana" w:hAnsi="Verdana"/>
                <w:noProof/>
                <w:color w:val="000000" w:themeColor="text1"/>
                <w:sz w:val="16"/>
                <w:szCs w:val="16"/>
                <w:lang w:val="lv-LV"/>
              </w:rPr>
            </w:pPr>
            <w:r w:rsidRPr="004236BC">
              <w:rPr>
                <w:rFonts w:ascii="Verdana" w:hAnsi="Verdana"/>
                <w:b/>
                <w:bCs/>
                <w:noProof/>
                <w:color w:val="000000" w:themeColor="text1"/>
                <w:sz w:val="16"/>
                <w:szCs w:val="16"/>
                <w:lang w:val="lv-LV"/>
              </w:rPr>
              <w:t>3.1.2.</w:t>
            </w:r>
            <w:r w:rsidRPr="004236BC">
              <w:rPr>
                <w:rFonts w:ascii="Verdana" w:hAnsi="Verdana"/>
                <w:noProof/>
                <w:color w:val="000000" w:themeColor="text1"/>
                <w:sz w:val="16"/>
                <w:szCs w:val="16"/>
                <w:lang w:val="lv-LV"/>
              </w:rPr>
              <w:t xml:space="preserve"> atbilstoši .LV strīdu politikas 4.1.</w:t>
            </w:r>
            <w:r w:rsidR="00CF6C4D" w:rsidRPr="004236BC">
              <w:rPr>
                <w:rFonts w:ascii="Verdana" w:hAnsi="Verdana"/>
                <w:noProof/>
                <w:color w:val="000000" w:themeColor="text1"/>
                <w:sz w:val="16"/>
                <w:szCs w:val="16"/>
                <w:lang w:val="lv-LV"/>
              </w:rPr>
              <w:t>9</w:t>
            </w:r>
            <w:r w:rsidRPr="004236BC">
              <w:rPr>
                <w:rFonts w:ascii="Verdana" w:hAnsi="Verdana"/>
                <w:noProof/>
                <w:color w:val="000000" w:themeColor="text1"/>
                <w:sz w:val="16"/>
                <w:szCs w:val="16"/>
                <w:lang w:val="lv-LV"/>
              </w:rPr>
              <w:t xml:space="preserve">. un </w:t>
            </w:r>
            <w:r w:rsidRPr="004236BC">
              <w:rPr>
                <w:rFonts w:ascii="Verdana" w:hAnsi="Verdana"/>
                <w:bCs/>
                <w:noProof/>
                <w:color w:val="000000" w:themeColor="text1"/>
                <w:sz w:val="16"/>
                <w:szCs w:val="16"/>
                <w:lang w:val="lv-LV"/>
              </w:rPr>
              <w:t>4.1.1</w:t>
            </w:r>
            <w:r w:rsidR="00FB51BB" w:rsidRPr="004236BC">
              <w:rPr>
                <w:rFonts w:ascii="Verdana" w:hAnsi="Verdana"/>
                <w:bCs/>
                <w:noProof/>
                <w:color w:val="000000" w:themeColor="text1"/>
                <w:sz w:val="16"/>
                <w:szCs w:val="16"/>
                <w:lang w:val="lv-LV"/>
              </w:rPr>
              <w:t>1</w:t>
            </w:r>
            <w:r w:rsidRPr="004236BC">
              <w:rPr>
                <w:rFonts w:ascii="Verdana" w:hAnsi="Verdana"/>
                <w:bCs/>
                <w:noProof/>
                <w:color w:val="000000" w:themeColor="text1"/>
                <w:sz w:val="16"/>
                <w:szCs w:val="16"/>
                <w:lang w:val="lv-LV"/>
              </w:rPr>
              <w:t>.</w:t>
            </w:r>
            <w:r w:rsidRPr="004236BC">
              <w:rPr>
                <w:rFonts w:ascii="Verdana" w:hAnsi="Verdana"/>
                <w:noProof/>
                <w:color w:val="000000" w:themeColor="text1"/>
                <w:sz w:val="16"/>
                <w:szCs w:val="16"/>
                <w:lang w:val="lv-LV"/>
              </w:rPr>
              <w:t xml:space="preserve"> apakšpunktiem un .LV strīdu noteikumiem saņemts </w:t>
            </w:r>
            <w:r w:rsidR="00180B54"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trīdu risinātāja lēmums vai pušu izlīguma gadījumā Pakalpojuma sniedzēja paziņojums, ar kuru noteikta konkrēta rīcība ar domēna vārdu un kurā viena no pusēm ir domēna vārda lietotājs.</w:t>
            </w:r>
          </w:p>
        </w:tc>
        <w:tc>
          <w:tcPr>
            <w:tcW w:w="2500" w:type="pct"/>
          </w:tcPr>
          <w:p w14:paraId="24767FDA" w14:textId="16D1CB9D" w:rsidR="00EF1856" w:rsidRPr="004236BC" w:rsidRDefault="00EF1856" w:rsidP="005D269F">
            <w:pPr>
              <w:ind w:firstLine="326"/>
              <w:rPr>
                <w:rFonts w:ascii="Verdana" w:hAnsi="Verdana"/>
                <w:color w:val="000000" w:themeColor="text1"/>
                <w:sz w:val="16"/>
                <w:szCs w:val="16"/>
                <w:lang w:val="en-GB"/>
              </w:rPr>
            </w:pPr>
            <w:r w:rsidRPr="004236BC">
              <w:rPr>
                <w:rFonts w:ascii="Verdana" w:hAnsi="Verdana"/>
                <w:b/>
                <w:bCs/>
                <w:color w:val="000000" w:themeColor="text1"/>
                <w:sz w:val="16"/>
                <w:szCs w:val="16"/>
                <w:lang w:val="en-GB"/>
              </w:rPr>
              <w:t>3.1.2</w:t>
            </w:r>
            <w:r w:rsidR="00784ABD" w:rsidRPr="004236BC">
              <w:rPr>
                <w:rFonts w:ascii="Verdana" w:hAnsi="Verdana"/>
                <w:b/>
                <w:bCs/>
                <w:color w:val="000000" w:themeColor="text1"/>
                <w:sz w:val="16"/>
                <w:szCs w:val="16"/>
                <w:lang w:val="en-GB"/>
              </w:rPr>
              <w:t>.</w:t>
            </w:r>
            <w:r w:rsidRPr="004236BC">
              <w:rPr>
                <w:rFonts w:ascii="Verdana" w:hAnsi="Verdana"/>
                <w:color w:val="000000" w:themeColor="text1"/>
                <w:sz w:val="16"/>
                <w:szCs w:val="16"/>
                <w:lang w:val="en-GB"/>
              </w:rPr>
              <w:t xml:space="preserve"> in accordance with sub-paragraph 4.1.</w:t>
            </w:r>
            <w:r w:rsidR="00CF6C4D" w:rsidRPr="004236BC">
              <w:rPr>
                <w:rFonts w:ascii="Verdana" w:hAnsi="Verdana"/>
                <w:color w:val="000000" w:themeColor="text1"/>
                <w:sz w:val="16"/>
                <w:szCs w:val="16"/>
                <w:lang w:val="en-GB"/>
              </w:rPr>
              <w:t>9</w:t>
            </w:r>
            <w:r w:rsidR="00FB51BB" w:rsidRPr="004236BC">
              <w:rPr>
                <w:rFonts w:ascii="Verdana" w:hAnsi="Verdana"/>
                <w:color w:val="000000" w:themeColor="text1"/>
                <w:sz w:val="16"/>
                <w:szCs w:val="16"/>
                <w:lang w:val="en-GB"/>
              </w:rPr>
              <w:t>.</w:t>
            </w:r>
            <w:r w:rsidRPr="004236BC">
              <w:rPr>
                <w:rFonts w:ascii="Verdana" w:hAnsi="Verdana"/>
                <w:color w:val="000000" w:themeColor="text1"/>
                <w:sz w:val="16"/>
                <w:szCs w:val="16"/>
                <w:lang w:val="en-GB"/>
              </w:rPr>
              <w:t xml:space="preserve"> and </w:t>
            </w:r>
            <w:r w:rsidRPr="004236BC">
              <w:rPr>
                <w:rFonts w:ascii="Verdana" w:hAnsi="Verdana"/>
                <w:bCs/>
                <w:color w:val="000000" w:themeColor="text1"/>
                <w:sz w:val="16"/>
                <w:szCs w:val="16"/>
                <w:lang w:val="en-GB"/>
              </w:rPr>
              <w:t>4.1.1</w:t>
            </w:r>
            <w:r w:rsidR="00FB51BB" w:rsidRPr="004236BC">
              <w:rPr>
                <w:rFonts w:ascii="Verdana" w:hAnsi="Verdana"/>
                <w:bCs/>
                <w:color w:val="000000" w:themeColor="text1"/>
                <w:sz w:val="16"/>
                <w:szCs w:val="16"/>
                <w:lang w:val="en-GB"/>
              </w:rPr>
              <w:t>1.</w:t>
            </w:r>
            <w:r w:rsidRPr="004236BC">
              <w:rPr>
                <w:rFonts w:ascii="Verdana" w:hAnsi="Verdana"/>
                <w:color w:val="000000" w:themeColor="text1"/>
                <w:sz w:val="16"/>
                <w:szCs w:val="16"/>
                <w:lang w:val="en-GB"/>
              </w:rPr>
              <w:t xml:space="preserve"> of the .LV Dispute Policy and .LV Dispute Rules, the decision of the Panel or a notice from the Service Provider in the case of a settlement between the parties, is received, which determines specific actions with the domain name and in which one of the parties is the domain name holder.</w:t>
            </w:r>
          </w:p>
        </w:tc>
      </w:tr>
      <w:tr w:rsidR="005D269F" w:rsidRPr="004236BC" w14:paraId="488B7BC5" w14:textId="77777777" w:rsidTr="00EF1856">
        <w:tc>
          <w:tcPr>
            <w:tcW w:w="2500" w:type="pct"/>
          </w:tcPr>
          <w:p w14:paraId="7B6723EB" w14:textId="77777777" w:rsidR="005D269F" w:rsidRPr="004236BC" w:rsidRDefault="005D269F" w:rsidP="00635999">
            <w:pPr>
              <w:rPr>
                <w:rFonts w:ascii="Verdana" w:hAnsi="Verdana"/>
                <w:noProof/>
                <w:color w:val="000000" w:themeColor="text1"/>
                <w:sz w:val="16"/>
                <w:szCs w:val="16"/>
                <w:lang w:val="lv-LV"/>
              </w:rPr>
            </w:pPr>
          </w:p>
        </w:tc>
        <w:tc>
          <w:tcPr>
            <w:tcW w:w="2500" w:type="pct"/>
          </w:tcPr>
          <w:p w14:paraId="3ED9E74E" w14:textId="77777777" w:rsidR="005D269F" w:rsidRPr="004236BC" w:rsidRDefault="005D269F" w:rsidP="00635999">
            <w:pPr>
              <w:rPr>
                <w:rFonts w:ascii="Verdana" w:hAnsi="Verdana"/>
                <w:color w:val="000000" w:themeColor="text1"/>
                <w:sz w:val="16"/>
                <w:szCs w:val="16"/>
                <w:lang w:val="en-GB"/>
              </w:rPr>
            </w:pPr>
          </w:p>
        </w:tc>
      </w:tr>
      <w:tr w:rsidR="00EF1856" w:rsidRPr="004236BC" w14:paraId="60F65449" w14:textId="7113A256" w:rsidTr="00EF1856">
        <w:tc>
          <w:tcPr>
            <w:tcW w:w="2500" w:type="pct"/>
          </w:tcPr>
          <w:p w14:paraId="68266E96" w14:textId="4B7C10E1" w:rsidR="00EF1856" w:rsidRPr="004236BC" w:rsidRDefault="005D269F" w:rsidP="005D269F">
            <w:pPr>
              <w:rPr>
                <w:rFonts w:ascii="Verdana" w:hAnsi="Verdana"/>
                <w:noProof/>
                <w:color w:val="2D7DB3"/>
                <w:sz w:val="16"/>
                <w:szCs w:val="16"/>
                <w:lang w:val="lv-LV"/>
              </w:rPr>
            </w:pPr>
            <w:r w:rsidRPr="004236BC">
              <w:rPr>
                <w:rFonts w:ascii="Verdana" w:hAnsi="Verdana"/>
                <w:b/>
                <w:noProof/>
                <w:color w:val="2D7DB3"/>
                <w:sz w:val="16"/>
                <w:szCs w:val="16"/>
                <w:lang w:val="lv-LV"/>
              </w:rPr>
              <w:t xml:space="preserve">4. </w:t>
            </w:r>
            <w:r w:rsidR="00226B8C" w:rsidRPr="004236BC">
              <w:rPr>
                <w:rFonts w:ascii="Verdana" w:hAnsi="Verdana"/>
                <w:b/>
                <w:noProof/>
                <w:color w:val="2D7DB3"/>
                <w:sz w:val="16"/>
                <w:szCs w:val="16"/>
                <w:lang w:val="lv-LV"/>
              </w:rPr>
              <w:t>S</w:t>
            </w:r>
            <w:r w:rsidRPr="004236BC">
              <w:rPr>
                <w:rFonts w:ascii="Verdana" w:hAnsi="Verdana"/>
                <w:b/>
                <w:noProof/>
                <w:color w:val="2D7DB3"/>
                <w:sz w:val="16"/>
                <w:szCs w:val="16"/>
                <w:lang w:val="lv-LV"/>
              </w:rPr>
              <w:t xml:space="preserve">trīdu </w:t>
            </w:r>
            <w:r w:rsidR="00226B8C" w:rsidRPr="004236BC">
              <w:rPr>
                <w:rFonts w:ascii="Verdana" w:hAnsi="Verdana"/>
                <w:b/>
                <w:noProof/>
                <w:color w:val="2D7DB3"/>
                <w:sz w:val="16"/>
                <w:szCs w:val="16"/>
                <w:lang w:val="lv-LV"/>
              </w:rPr>
              <w:t xml:space="preserve">alternatīvas </w:t>
            </w:r>
            <w:r w:rsidRPr="004236BC">
              <w:rPr>
                <w:rFonts w:ascii="Verdana" w:hAnsi="Verdana"/>
                <w:b/>
                <w:noProof/>
                <w:color w:val="2D7DB3"/>
                <w:sz w:val="16"/>
                <w:szCs w:val="16"/>
                <w:lang w:val="lv-LV"/>
              </w:rPr>
              <w:t xml:space="preserve">risināšanas procedūra. </w:t>
            </w:r>
          </w:p>
        </w:tc>
        <w:tc>
          <w:tcPr>
            <w:tcW w:w="2500" w:type="pct"/>
          </w:tcPr>
          <w:p w14:paraId="1947BCC6" w14:textId="71A06AB7" w:rsidR="00EF1856" w:rsidRPr="004236BC" w:rsidRDefault="005D269F" w:rsidP="00635999">
            <w:pPr>
              <w:rPr>
                <w:rFonts w:ascii="Verdana" w:hAnsi="Verdana"/>
                <w:color w:val="2D7DB3"/>
                <w:sz w:val="16"/>
                <w:szCs w:val="16"/>
                <w:lang w:val="en-GB"/>
              </w:rPr>
            </w:pPr>
            <w:r w:rsidRPr="004236BC">
              <w:rPr>
                <w:rFonts w:ascii="Verdana" w:hAnsi="Verdana"/>
                <w:b/>
                <w:color w:val="2D7DB3"/>
                <w:sz w:val="16"/>
                <w:szCs w:val="16"/>
                <w:lang w:val="en-GB"/>
              </w:rPr>
              <w:t xml:space="preserve">4. </w:t>
            </w:r>
            <w:r w:rsidR="00226B8C" w:rsidRPr="004236BC">
              <w:rPr>
                <w:rFonts w:ascii="Verdana" w:hAnsi="Verdana"/>
                <w:b/>
                <w:color w:val="2D7DB3"/>
                <w:sz w:val="16"/>
                <w:szCs w:val="16"/>
                <w:lang w:val="en-GB"/>
              </w:rPr>
              <w:t>Alternative</w:t>
            </w:r>
            <w:r w:rsidRPr="004236BC">
              <w:rPr>
                <w:rFonts w:ascii="Verdana" w:hAnsi="Verdana"/>
                <w:b/>
                <w:color w:val="2D7DB3"/>
                <w:sz w:val="16"/>
                <w:szCs w:val="16"/>
                <w:lang w:val="en-GB"/>
              </w:rPr>
              <w:t xml:space="preserve"> Dispute Resolution Proceeding.</w:t>
            </w:r>
          </w:p>
        </w:tc>
      </w:tr>
      <w:tr w:rsidR="00EF1856" w:rsidRPr="004236BC" w14:paraId="291A9810" w14:textId="7021B166" w:rsidTr="00EF1856">
        <w:tc>
          <w:tcPr>
            <w:tcW w:w="2500" w:type="pct"/>
            <w:shd w:val="clear" w:color="auto" w:fill="auto"/>
          </w:tcPr>
          <w:p w14:paraId="712D5DFB" w14:textId="322AECA9" w:rsidR="00EF1856" w:rsidRPr="004236BC" w:rsidRDefault="00EF1856" w:rsidP="00635999">
            <w:pPr>
              <w:rPr>
                <w:rFonts w:ascii="Verdana" w:hAnsi="Verdana"/>
                <w:b/>
                <w:noProof/>
                <w:color w:val="000000" w:themeColor="text1"/>
                <w:sz w:val="16"/>
                <w:szCs w:val="16"/>
                <w:u w:val="single"/>
                <w:lang w:val="lv-LV"/>
              </w:rPr>
            </w:pPr>
            <w:r w:rsidRPr="004236BC">
              <w:rPr>
                <w:rFonts w:ascii="Verdana" w:hAnsi="Verdana"/>
                <w:b/>
                <w:noProof/>
                <w:color w:val="000000" w:themeColor="text1"/>
                <w:sz w:val="16"/>
                <w:szCs w:val="16"/>
                <w:lang w:val="lv-LV"/>
              </w:rPr>
              <w:t>4.1.</w:t>
            </w:r>
            <w:r w:rsidRPr="004236BC">
              <w:rPr>
                <w:rFonts w:ascii="Verdana" w:hAnsi="Verdana"/>
                <w:bCs/>
                <w:noProof/>
                <w:color w:val="000000" w:themeColor="text1"/>
                <w:sz w:val="16"/>
                <w:szCs w:val="16"/>
                <w:lang w:val="lv-LV"/>
              </w:rPr>
              <w:t xml:space="preserve"> Domēna vārda lietotājam ir pienākums piedalīties strīdu</w:t>
            </w:r>
            <w:r w:rsidR="00226B8C" w:rsidRPr="004236BC">
              <w:rPr>
                <w:rFonts w:ascii="Verdana" w:hAnsi="Verdana"/>
                <w:bCs/>
                <w:noProof/>
                <w:color w:val="000000" w:themeColor="text1"/>
                <w:sz w:val="16"/>
                <w:szCs w:val="16"/>
                <w:lang w:val="lv-LV"/>
              </w:rPr>
              <w:t xml:space="preserve"> alternatīvas</w:t>
            </w:r>
            <w:r w:rsidRPr="004236BC">
              <w:rPr>
                <w:rFonts w:ascii="Verdana" w:hAnsi="Verdana"/>
                <w:bCs/>
                <w:noProof/>
                <w:color w:val="000000" w:themeColor="text1"/>
                <w:sz w:val="16"/>
                <w:szCs w:val="16"/>
                <w:lang w:val="lv-LV"/>
              </w:rPr>
              <w:t xml:space="preserve"> risināšanas procedūrā šajā punktā noteiktajos gadījumos un kārtībā.</w:t>
            </w:r>
          </w:p>
        </w:tc>
        <w:tc>
          <w:tcPr>
            <w:tcW w:w="2500" w:type="pct"/>
            <w:shd w:val="clear" w:color="auto" w:fill="auto"/>
          </w:tcPr>
          <w:p w14:paraId="579F7C1B" w14:textId="70AD278A" w:rsidR="00EF1856" w:rsidRPr="004236BC" w:rsidRDefault="00EF1856" w:rsidP="004F1482">
            <w:pPr>
              <w:rPr>
                <w:rFonts w:ascii="Verdana" w:hAnsi="Verdana"/>
                <w:b/>
                <w:color w:val="000000" w:themeColor="text1"/>
                <w:sz w:val="16"/>
                <w:szCs w:val="16"/>
                <w:lang w:val="en-GB"/>
              </w:rPr>
            </w:pPr>
            <w:r w:rsidRPr="004236BC">
              <w:rPr>
                <w:rFonts w:ascii="Verdana" w:hAnsi="Verdana"/>
                <w:b/>
                <w:color w:val="000000" w:themeColor="text1"/>
                <w:sz w:val="16"/>
                <w:szCs w:val="16"/>
                <w:lang w:val="en-GB"/>
              </w:rPr>
              <w:t>4.1</w:t>
            </w:r>
            <w:r w:rsidR="00FB51BB" w:rsidRPr="004236BC">
              <w:rPr>
                <w:rFonts w:ascii="Verdana" w:hAnsi="Verdana"/>
                <w:b/>
                <w:color w:val="000000" w:themeColor="text1"/>
                <w:sz w:val="16"/>
                <w:szCs w:val="16"/>
                <w:lang w:val="en-GB"/>
              </w:rPr>
              <w:t>.</w:t>
            </w:r>
            <w:r w:rsidRPr="004236BC">
              <w:rPr>
                <w:rFonts w:ascii="Verdana" w:hAnsi="Verdana"/>
                <w:bCs/>
                <w:color w:val="000000" w:themeColor="text1"/>
                <w:sz w:val="16"/>
                <w:szCs w:val="16"/>
                <w:lang w:val="en-GB"/>
              </w:rPr>
              <w:t xml:space="preserve"> The domain name holder shall be obliged</w:t>
            </w:r>
            <w:r w:rsidRPr="004236BC">
              <w:rPr>
                <w:rFonts w:ascii="Verdana" w:hAnsi="Verdana"/>
                <w:color w:val="000000" w:themeColor="text1"/>
                <w:sz w:val="16"/>
                <w:szCs w:val="16"/>
                <w:lang w:val="en-GB"/>
              </w:rPr>
              <w:t xml:space="preserve"> to submit</w:t>
            </w:r>
            <w:r w:rsidRPr="004236BC">
              <w:rPr>
                <w:rFonts w:ascii="Verdana" w:hAnsi="Verdana"/>
                <w:bCs/>
                <w:color w:val="000000" w:themeColor="text1"/>
                <w:sz w:val="16"/>
                <w:szCs w:val="16"/>
                <w:lang w:val="en-GB"/>
              </w:rPr>
              <w:t xml:space="preserve"> to an </w:t>
            </w:r>
            <w:r w:rsidR="00226B8C" w:rsidRPr="004236BC">
              <w:rPr>
                <w:rFonts w:ascii="Verdana" w:hAnsi="Verdana"/>
                <w:bCs/>
                <w:color w:val="000000" w:themeColor="text1"/>
                <w:sz w:val="16"/>
                <w:szCs w:val="16"/>
                <w:lang w:val="en-GB"/>
              </w:rPr>
              <w:t>alternative</w:t>
            </w:r>
            <w:r w:rsidRPr="004236BC">
              <w:rPr>
                <w:rFonts w:ascii="Verdana" w:hAnsi="Verdana"/>
                <w:bCs/>
                <w:color w:val="000000" w:themeColor="text1"/>
                <w:sz w:val="16"/>
                <w:szCs w:val="16"/>
                <w:lang w:val="en-GB"/>
              </w:rPr>
              <w:t xml:space="preserve"> dispute resolution proceeding in the cases set in this </w:t>
            </w:r>
            <w:r w:rsidRPr="004236BC">
              <w:rPr>
                <w:rFonts w:ascii="Verdana" w:hAnsi="Verdana"/>
                <w:color w:val="000000" w:themeColor="text1"/>
                <w:sz w:val="16"/>
                <w:szCs w:val="16"/>
                <w:lang w:val="en-GB"/>
              </w:rPr>
              <w:t>Paragraph</w:t>
            </w:r>
            <w:r w:rsidRPr="004236BC">
              <w:rPr>
                <w:rFonts w:ascii="Verdana" w:hAnsi="Verdana"/>
                <w:bCs/>
                <w:color w:val="000000" w:themeColor="text1"/>
                <w:sz w:val="16"/>
                <w:szCs w:val="16"/>
                <w:lang w:val="en-GB"/>
              </w:rPr>
              <w:t>.</w:t>
            </w:r>
          </w:p>
        </w:tc>
      </w:tr>
      <w:tr w:rsidR="00EF1856" w:rsidRPr="004236BC" w14:paraId="4A0031CA" w14:textId="079837E9" w:rsidTr="00EF1856">
        <w:tc>
          <w:tcPr>
            <w:tcW w:w="2500" w:type="pct"/>
          </w:tcPr>
          <w:p w14:paraId="751941FB" w14:textId="6DAD432A" w:rsidR="00EF1856" w:rsidRPr="004236BC" w:rsidRDefault="00EF1856" w:rsidP="005D269F">
            <w:pPr>
              <w:ind w:firstLine="317"/>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 xml:space="preserve">4.1.1. </w:t>
            </w:r>
            <w:r w:rsidR="00226B8C" w:rsidRPr="004236BC">
              <w:rPr>
                <w:rFonts w:ascii="Verdana" w:hAnsi="Verdana"/>
                <w:b/>
                <w:noProof/>
                <w:color w:val="000000" w:themeColor="text1"/>
                <w:sz w:val="16"/>
                <w:szCs w:val="16"/>
                <w:lang w:val="lv-LV"/>
              </w:rPr>
              <w:t>S</w:t>
            </w:r>
            <w:r w:rsidRPr="004236BC">
              <w:rPr>
                <w:rFonts w:ascii="Verdana" w:hAnsi="Verdana"/>
                <w:b/>
                <w:noProof/>
                <w:color w:val="000000" w:themeColor="text1"/>
                <w:sz w:val="16"/>
                <w:szCs w:val="16"/>
                <w:lang w:val="lv-LV"/>
              </w:rPr>
              <w:t xml:space="preserve">trīdu </w:t>
            </w:r>
            <w:r w:rsidR="00226B8C" w:rsidRPr="004236BC">
              <w:rPr>
                <w:rFonts w:ascii="Verdana" w:hAnsi="Verdana"/>
                <w:b/>
                <w:noProof/>
                <w:color w:val="000000" w:themeColor="text1"/>
                <w:sz w:val="16"/>
                <w:szCs w:val="16"/>
                <w:lang w:val="lv-LV"/>
              </w:rPr>
              <w:t xml:space="preserve">alternatīvas </w:t>
            </w:r>
            <w:r w:rsidRPr="004236BC">
              <w:rPr>
                <w:rFonts w:ascii="Verdana" w:hAnsi="Verdana"/>
                <w:b/>
                <w:noProof/>
                <w:color w:val="000000" w:themeColor="text1"/>
                <w:sz w:val="16"/>
                <w:szCs w:val="16"/>
                <w:lang w:val="lv-LV"/>
              </w:rPr>
              <w:t xml:space="preserve">risināšanas procedūras piemērošana. </w:t>
            </w:r>
            <w:r w:rsidRPr="004236BC">
              <w:rPr>
                <w:rFonts w:ascii="Verdana" w:hAnsi="Verdana"/>
                <w:bCs/>
                <w:noProof/>
                <w:color w:val="000000" w:themeColor="text1"/>
                <w:sz w:val="16"/>
                <w:szCs w:val="16"/>
                <w:lang w:val="lv-LV"/>
              </w:rPr>
              <w:t xml:space="preserve">Domēna vārda lietotājam ir pienākums piedalīties strīdu </w:t>
            </w:r>
            <w:r w:rsidR="00226B8C" w:rsidRPr="004236BC">
              <w:rPr>
                <w:rFonts w:ascii="Verdana" w:hAnsi="Verdana"/>
                <w:bCs/>
                <w:noProof/>
                <w:color w:val="000000" w:themeColor="text1"/>
                <w:sz w:val="16"/>
                <w:szCs w:val="16"/>
                <w:lang w:val="lv-LV"/>
              </w:rPr>
              <w:t xml:space="preserve">alternatīvā </w:t>
            </w:r>
            <w:r w:rsidRPr="004236BC">
              <w:rPr>
                <w:rFonts w:ascii="Verdana" w:hAnsi="Verdana"/>
                <w:bCs/>
                <w:noProof/>
                <w:color w:val="000000" w:themeColor="text1"/>
                <w:sz w:val="16"/>
                <w:szCs w:val="16"/>
                <w:lang w:val="lv-LV"/>
              </w:rPr>
              <w:t xml:space="preserve">risināšanas procedūrā gadījumā, ja trešā persona (turpmāk - “sūdzības iesniedzējs”) apgalvo </w:t>
            </w:r>
            <w:r w:rsidRPr="004236BC">
              <w:rPr>
                <w:rFonts w:ascii="Verdana" w:hAnsi="Verdana"/>
                <w:bCs/>
                <w:noProof/>
                <w:color w:val="000000" w:themeColor="text1"/>
                <w:sz w:val="16"/>
                <w:szCs w:val="16"/>
                <w:lang w:val="lv-LV"/>
              </w:rPr>
              <w:lastRenderedPageBreak/>
              <w:t>Pakalpojumu sniedzējam saskaņā ar .LV strīdu noteikumiem un .LV Papildu noteikumiem, ka:</w:t>
            </w:r>
          </w:p>
        </w:tc>
        <w:tc>
          <w:tcPr>
            <w:tcW w:w="2500" w:type="pct"/>
          </w:tcPr>
          <w:p w14:paraId="75A58D34" w14:textId="28175C48" w:rsidR="00EF1856" w:rsidRPr="004236BC" w:rsidRDefault="00EF1856" w:rsidP="005D269F">
            <w:pPr>
              <w:ind w:firstLine="326"/>
              <w:rPr>
                <w:rFonts w:ascii="Verdana" w:hAnsi="Verdana"/>
                <w:b/>
                <w:color w:val="000000" w:themeColor="text1"/>
                <w:sz w:val="16"/>
                <w:szCs w:val="16"/>
                <w:u w:val="single"/>
                <w:lang w:val="en-GB"/>
              </w:rPr>
            </w:pPr>
            <w:r w:rsidRPr="004236BC">
              <w:rPr>
                <w:rFonts w:ascii="Verdana" w:hAnsi="Verdana"/>
                <w:b/>
                <w:color w:val="000000" w:themeColor="text1"/>
                <w:sz w:val="16"/>
                <w:szCs w:val="16"/>
                <w:lang w:val="en-GB"/>
              </w:rPr>
              <w:lastRenderedPageBreak/>
              <w:t>4.1.1</w:t>
            </w:r>
            <w:r w:rsidR="00784ABD" w:rsidRPr="004236BC">
              <w:rPr>
                <w:rFonts w:ascii="Verdana" w:hAnsi="Verdana"/>
                <w:b/>
                <w:color w:val="000000" w:themeColor="text1"/>
                <w:sz w:val="16"/>
                <w:szCs w:val="16"/>
                <w:lang w:val="en-GB"/>
              </w:rPr>
              <w:t>.</w:t>
            </w:r>
            <w:r w:rsidRPr="004236BC">
              <w:rPr>
                <w:rFonts w:ascii="Verdana" w:hAnsi="Verdana"/>
                <w:b/>
                <w:color w:val="000000" w:themeColor="text1"/>
                <w:sz w:val="16"/>
                <w:szCs w:val="16"/>
                <w:lang w:val="en-GB"/>
              </w:rPr>
              <w:t xml:space="preserve"> Application of </w:t>
            </w:r>
            <w:r w:rsidR="00226B8C" w:rsidRPr="004236BC">
              <w:rPr>
                <w:rFonts w:ascii="Verdana" w:hAnsi="Verdana"/>
                <w:b/>
                <w:color w:val="000000" w:themeColor="text1"/>
                <w:sz w:val="16"/>
                <w:szCs w:val="16"/>
                <w:lang w:val="en-GB"/>
              </w:rPr>
              <w:t>Alternative</w:t>
            </w:r>
            <w:r w:rsidRPr="004236BC">
              <w:rPr>
                <w:rFonts w:ascii="Verdana" w:hAnsi="Verdana"/>
                <w:b/>
                <w:color w:val="000000" w:themeColor="text1"/>
                <w:sz w:val="16"/>
                <w:szCs w:val="16"/>
                <w:lang w:val="en-GB"/>
              </w:rPr>
              <w:t xml:space="preserve"> Dispute Resolution Proceeding</w:t>
            </w:r>
            <w:r w:rsidR="00784ABD" w:rsidRPr="004236BC">
              <w:rPr>
                <w:rFonts w:ascii="Verdana" w:hAnsi="Verdana"/>
                <w:b/>
                <w:color w:val="000000" w:themeColor="text1"/>
                <w:sz w:val="16"/>
                <w:szCs w:val="16"/>
                <w:lang w:val="en-GB"/>
              </w:rPr>
              <w:t>.</w:t>
            </w:r>
            <w:r w:rsidR="005D269F" w:rsidRPr="004236BC">
              <w:rPr>
                <w:rFonts w:ascii="Verdana" w:hAnsi="Verdana"/>
                <w:b/>
                <w:color w:val="000000" w:themeColor="text1"/>
                <w:sz w:val="16"/>
                <w:szCs w:val="16"/>
                <w:lang w:val="en-GB"/>
              </w:rPr>
              <w:t xml:space="preserve"> </w:t>
            </w:r>
            <w:r w:rsidRPr="004236BC">
              <w:rPr>
                <w:rFonts w:ascii="Verdana" w:hAnsi="Verdana"/>
                <w:bCs/>
                <w:color w:val="000000" w:themeColor="text1"/>
                <w:sz w:val="16"/>
                <w:szCs w:val="16"/>
                <w:lang w:val="en-GB"/>
              </w:rPr>
              <w:t xml:space="preserve">The domain name holder shall be obliged to participate in the mandatory </w:t>
            </w:r>
            <w:r w:rsidR="00226B8C" w:rsidRPr="004236BC">
              <w:rPr>
                <w:rFonts w:ascii="Verdana" w:hAnsi="Verdana"/>
                <w:bCs/>
                <w:color w:val="000000" w:themeColor="text1"/>
                <w:sz w:val="16"/>
                <w:szCs w:val="16"/>
                <w:lang w:val="en-GB"/>
              </w:rPr>
              <w:t>alternative</w:t>
            </w:r>
            <w:r w:rsidRPr="004236BC">
              <w:rPr>
                <w:rFonts w:ascii="Verdana" w:hAnsi="Verdana"/>
                <w:bCs/>
                <w:color w:val="000000" w:themeColor="text1"/>
                <w:sz w:val="16"/>
                <w:szCs w:val="16"/>
                <w:lang w:val="en-GB"/>
              </w:rPr>
              <w:t xml:space="preserve"> dispute resolution proceeding in the event that a third party (a “Complainant”) </w:t>
            </w:r>
            <w:r w:rsidRPr="004236BC">
              <w:rPr>
                <w:rFonts w:ascii="Verdana" w:hAnsi="Verdana"/>
                <w:bCs/>
                <w:color w:val="000000" w:themeColor="text1"/>
                <w:sz w:val="16"/>
                <w:szCs w:val="16"/>
                <w:lang w:val="en-GB"/>
              </w:rPr>
              <w:lastRenderedPageBreak/>
              <w:t xml:space="preserve">alleges to the Service Provider </w:t>
            </w:r>
            <w:r w:rsidRPr="004236BC">
              <w:rPr>
                <w:rFonts w:ascii="Verdana" w:hAnsi="Verdana"/>
                <w:color w:val="000000" w:themeColor="text1"/>
                <w:sz w:val="16"/>
                <w:szCs w:val="16"/>
                <w:lang w:val="en-GB"/>
              </w:rPr>
              <w:t>in compliance with the .LV Dispute Rules, Supplemental Rules for .LV that:</w:t>
            </w:r>
          </w:p>
        </w:tc>
      </w:tr>
      <w:tr w:rsidR="00EF1856" w:rsidRPr="004236BC" w14:paraId="2D276E6E" w14:textId="6B27007E" w:rsidTr="00EF1856">
        <w:tc>
          <w:tcPr>
            <w:tcW w:w="2500" w:type="pct"/>
          </w:tcPr>
          <w:p w14:paraId="1594EE98" w14:textId="77777777" w:rsidR="00EF1856" w:rsidRPr="004236BC" w:rsidRDefault="00EF1856" w:rsidP="00635999">
            <w:pPr>
              <w:rPr>
                <w:rFonts w:ascii="Verdana" w:hAnsi="Verdana"/>
                <w:noProof/>
                <w:color w:val="000000" w:themeColor="text1"/>
                <w:sz w:val="16"/>
                <w:szCs w:val="16"/>
                <w:lang w:val="lv-LV"/>
              </w:rPr>
            </w:pPr>
          </w:p>
        </w:tc>
        <w:tc>
          <w:tcPr>
            <w:tcW w:w="2500" w:type="pct"/>
          </w:tcPr>
          <w:p w14:paraId="524AE4AC" w14:textId="77777777" w:rsidR="00EF1856" w:rsidRPr="004236BC" w:rsidRDefault="00EF1856" w:rsidP="00635999">
            <w:pPr>
              <w:rPr>
                <w:rFonts w:ascii="Verdana" w:hAnsi="Verdana"/>
                <w:color w:val="000000" w:themeColor="text1"/>
                <w:sz w:val="16"/>
                <w:szCs w:val="16"/>
                <w:lang w:val="en-GB"/>
              </w:rPr>
            </w:pPr>
          </w:p>
        </w:tc>
      </w:tr>
      <w:tr w:rsidR="00EF1856" w:rsidRPr="004236BC" w14:paraId="720A043A" w14:textId="1E3380EA" w:rsidTr="00EF1856">
        <w:tc>
          <w:tcPr>
            <w:tcW w:w="2500" w:type="pct"/>
          </w:tcPr>
          <w:p w14:paraId="326712DD" w14:textId="427D553D" w:rsidR="00EF1856" w:rsidRPr="004236BC" w:rsidRDefault="00EF1856" w:rsidP="005D269F">
            <w:pPr>
              <w:ind w:firstLine="742"/>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 domēna vārds ir identisks vai maldinoši līdzīgs:</w:t>
            </w:r>
          </w:p>
        </w:tc>
        <w:tc>
          <w:tcPr>
            <w:tcW w:w="2500" w:type="pct"/>
          </w:tcPr>
          <w:p w14:paraId="38E55019" w14:textId="2EC73626" w:rsidR="00EF1856" w:rsidRPr="004236BC" w:rsidRDefault="00EF1856" w:rsidP="005D269F">
            <w:pPr>
              <w:ind w:firstLine="752"/>
              <w:rPr>
                <w:rFonts w:ascii="Verdana" w:hAnsi="Verdana"/>
                <w:color w:val="000000" w:themeColor="text1"/>
                <w:sz w:val="16"/>
                <w:szCs w:val="16"/>
                <w:lang w:val="en-GB"/>
              </w:rPr>
            </w:pPr>
            <w:r w:rsidRPr="004236BC">
              <w:rPr>
                <w:rFonts w:ascii="Verdana" w:hAnsi="Verdana"/>
                <w:color w:val="000000" w:themeColor="text1"/>
                <w:sz w:val="16"/>
                <w:szCs w:val="16"/>
                <w:lang w:val="en-GB"/>
              </w:rPr>
              <w:t>(i) the domain name is identical or confusingly similar to:</w:t>
            </w:r>
          </w:p>
        </w:tc>
      </w:tr>
      <w:tr w:rsidR="00EF1856" w:rsidRPr="004236BC" w14:paraId="268B0621" w14:textId="51910173" w:rsidTr="00EF1856">
        <w:trPr>
          <w:trHeight w:val="341"/>
        </w:trPr>
        <w:tc>
          <w:tcPr>
            <w:tcW w:w="2500" w:type="pct"/>
          </w:tcPr>
          <w:p w14:paraId="7F3B5C11" w14:textId="6BE053BB" w:rsidR="00EF1856" w:rsidRPr="004236BC" w:rsidRDefault="00EF1856" w:rsidP="005D269F">
            <w:pPr>
              <w:pBdr>
                <w:top w:val="nil"/>
                <w:left w:val="nil"/>
                <w:bottom w:val="nil"/>
                <w:right w:val="nil"/>
                <w:between w:val="nil"/>
              </w:pBdr>
              <w:ind w:left="360" w:firstLine="665"/>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 Latvijā aizsargātai preču zīmei vai pakalpojuma zīmei, uz kuru sūdzības iesniedzējam ir tiesības,</w:t>
            </w:r>
          </w:p>
        </w:tc>
        <w:tc>
          <w:tcPr>
            <w:tcW w:w="2500" w:type="pct"/>
          </w:tcPr>
          <w:p w14:paraId="42F18220" w14:textId="000E854F" w:rsidR="00EF1856" w:rsidRPr="004236BC" w:rsidRDefault="00EF1856" w:rsidP="005D269F">
            <w:pPr>
              <w:pBdr>
                <w:top w:val="nil"/>
                <w:left w:val="nil"/>
                <w:bottom w:val="nil"/>
                <w:right w:val="nil"/>
                <w:between w:val="nil"/>
              </w:pBdr>
              <w:ind w:left="360" w:firstLine="675"/>
              <w:rPr>
                <w:rFonts w:ascii="Verdana" w:hAnsi="Verdana"/>
                <w:color w:val="000000" w:themeColor="text1"/>
                <w:sz w:val="16"/>
                <w:szCs w:val="16"/>
                <w:lang w:val="en-GB"/>
              </w:rPr>
            </w:pPr>
            <w:r w:rsidRPr="004236BC">
              <w:rPr>
                <w:rFonts w:ascii="Verdana" w:hAnsi="Verdana"/>
                <w:color w:val="000000" w:themeColor="text1"/>
                <w:sz w:val="16"/>
                <w:szCs w:val="16"/>
                <w:lang w:val="en-GB"/>
              </w:rPr>
              <w:t>I. a trademark or service mark protected in Latvia in which the complainant has rights,</w:t>
            </w:r>
          </w:p>
        </w:tc>
      </w:tr>
      <w:tr w:rsidR="00EF1856" w:rsidRPr="004236BC" w14:paraId="6FE60A8A" w14:textId="4619EE4D" w:rsidTr="00EF1856">
        <w:tc>
          <w:tcPr>
            <w:tcW w:w="2500" w:type="pct"/>
          </w:tcPr>
          <w:p w14:paraId="180B35DA" w14:textId="6BD690B0" w:rsidR="00EF1856" w:rsidRPr="004236BC" w:rsidRDefault="00EF1856" w:rsidP="005D269F">
            <w:pPr>
              <w:pBdr>
                <w:top w:val="nil"/>
                <w:left w:val="nil"/>
                <w:bottom w:val="nil"/>
                <w:right w:val="nil"/>
                <w:between w:val="nil"/>
              </w:pBdr>
              <w:ind w:left="360" w:firstLine="665"/>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II. Latvijas vai Eiropas Savienības tiesību aktos aizsargātai ģeogrāfiskās izcelsmes norādei,</w:t>
            </w:r>
          </w:p>
        </w:tc>
        <w:tc>
          <w:tcPr>
            <w:tcW w:w="2500" w:type="pct"/>
          </w:tcPr>
          <w:p w14:paraId="6BD7D04B" w14:textId="600FA5B9" w:rsidR="00EF1856" w:rsidRPr="004236BC" w:rsidRDefault="00EF1856" w:rsidP="005D269F">
            <w:pPr>
              <w:pBdr>
                <w:top w:val="nil"/>
                <w:left w:val="nil"/>
                <w:bottom w:val="nil"/>
                <w:right w:val="nil"/>
                <w:between w:val="nil"/>
              </w:pBdr>
              <w:ind w:left="360" w:firstLine="675"/>
              <w:rPr>
                <w:rFonts w:ascii="Verdana" w:hAnsi="Verdana"/>
                <w:color w:val="000000" w:themeColor="text1"/>
                <w:sz w:val="16"/>
                <w:szCs w:val="16"/>
                <w:lang w:val="en-GB"/>
              </w:rPr>
            </w:pPr>
            <w:r w:rsidRPr="004236BC">
              <w:rPr>
                <w:rFonts w:ascii="Verdana" w:hAnsi="Verdana"/>
                <w:color w:val="000000" w:themeColor="text1"/>
                <w:sz w:val="16"/>
                <w:szCs w:val="16"/>
                <w:lang w:val="en-GB"/>
              </w:rPr>
              <w:t>II. a geographical indication protected in Latvia or by European Union law,</w:t>
            </w:r>
          </w:p>
        </w:tc>
      </w:tr>
      <w:tr w:rsidR="00EF1856" w:rsidRPr="004236BC" w14:paraId="18897A46" w14:textId="515EC2A8" w:rsidTr="00EF1856">
        <w:tc>
          <w:tcPr>
            <w:tcW w:w="2500" w:type="pct"/>
            <w:shd w:val="clear" w:color="auto" w:fill="auto"/>
          </w:tcPr>
          <w:p w14:paraId="69F06ABB" w14:textId="194FB1EA" w:rsidR="00EF1856" w:rsidRPr="004236BC" w:rsidRDefault="00EF1856" w:rsidP="005D269F">
            <w:pPr>
              <w:pBdr>
                <w:top w:val="nil"/>
                <w:left w:val="nil"/>
                <w:bottom w:val="nil"/>
                <w:right w:val="nil"/>
                <w:between w:val="nil"/>
              </w:pBdr>
              <w:ind w:left="360" w:firstLine="665"/>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III. Latvij</w:t>
            </w:r>
            <w:r w:rsidR="00A7492E">
              <w:rPr>
                <w:rFonts w:ascii="Verdana" w:hAnsi="Verdana"/>
                <w:noProof/>
                <w:color w:val="000000" w:themeColor="text1"/>
                <w:sz w:val="16"/>
                <w:szCs w:val="16"/>
                <w:lang w:val="lv-LV"/>
              </w:rPr>
              <w:t>as</w:t>
            </w:r>
            <w:r w:rsidRPr="004236BC">
              <w:rPr>
                <w:rFonts w:ascii="Verdana" w:hAnsi="Verdana"/>
                <w:noProof/>
                <w:color w:val="000000" w:themeColor="text1"/>
                <w:sz w:val="16"/>
                <w:szCs w:val="16"/>
                <w:lang w:val="lv-LV"/>
              </w:rPr>
              <w:t xml:space="preserve"> </w:t>
            </w:r>
            <w:r w:rsidR="00A7492E" w:rsidRPr="00A7492E">
              <w:rPr>
                <w:rFonts w:ascii="Verdana" w:hAnsi="Verdana"/>
                <w:noProof/>
                <w:color w:val="000000" w:themeColor="text1"/>
                <w:sz w:val="16"/>
                <w:szCs w:val="16"/>
                <w:lang w:val="lv-LV"/>
              </w:rPr>
              <w:t>komercreģistrā ierakstīts komersanta nosaukums</w:t>
            </w:r>
            <w:r w:rsidR="00423731">
              <w:rPr>
                <w:rFonts w:ascii="Verdana" w:hAnsi="Verdana"/>
                <w:noProof/>
                <w:color w:val="000000" w:themeColor="text1"/>
                <w:sz w:val="16"/>
                <w:szCs w:val="16"/>
                <w:lang w:val="lv-LV"/>
              </w:rPr>
              <w:t xml:space="preserve"> (firma)</w:t>
            </w:r>
            <w:r w:rsidRPr="004236BC">
              <w:rPr>
                <w:rFonts w:ascii="Verdana" w:hAnsi="Verdana"/>
                <w:noProof/>
                <w:color w:val="000000" w:themeColor="text1"/>
                <w:sz w:val="16"/>
                <w:szCs w:val="16"/>
                <w:lang w:val="lv-LV"/>
              </w:rPr>
              <w:t>, un</w:t>
            </w:r>
          </w:p>
        </w:tc>
        <w:tc>
          <w:tcPr>
            <w:tcW w:w="2500" w:type="pct"/>
          </w:tcPr>
          <w:p w14:paraId="3B5E9926" w14:textId="3E41ADC1" w:rsidR="00EF1856" w:rsidRPr="004236BC" w:rsidRDefault="00EF1856" w:rsidP="005D269F">
            <w:pPr>
              <w:tabs>
                <w:tab w:val="left" w:pos="468"/>
              </w:tabs>
              <w:ind w:left="388" w:firstLine="647"/>
              <w:rPr>
                <w:rFonts w:ascii="Verdana" w:hAnsi="Verdana"/>
                <w:color w:val="000000" w:themeColor="text1"/>
                <w:sz w:val="16"/>
                <w:szCs w:val="16"/>
                <w:lang w:val="en-GB"/>
              </w:rPr>
            </w:pPr>
            <w:r w:rsidRPr="004236BC">
              <w:rPr>
                <w:rFonts w:ascii="Verdana" w:hAnsi="Verdana"/>
                <w:color w:val="000000" w:themeColor="text1"/>
                <w:sz w:val="16"/>
                <w:szCs w:val="16"/>
                <w:lang w:val="en-GB"/>
              </w:rPr>
              <w:t xml:space="preserve">III. a </w:t>
            </w:r>
            <w:r w:rsidR="00423731" w:rsidRPr="009C5684">
              <w:rPr>
                <w:rFonts w:ascii="Verdana" w:hAnsi="Verdana"/>
                <w:color w:val="000000" w:themeColor="text1"/>
                <w:sz w:val="16"/>
                <w:szCs w:val="16"/>
              </w:rPr>
              <w:t>merchant</w:t>
            </w:r>
            <w:r w:rsidR="007316C4">
              <w:rPr>
                <w:rFonts w:ascii="Verdana" w:hAnsi="Verdana"/>
                <w:color w:val="000000" w:themeColor="text1"/>
                <w:sz w:val="16"/>
                <w:szCs w:val="16"/>
              </w:rPr>
              <w:t>'s name</w:t>
            </w:r>
            <w:r w:rsidR="00423731" w:rsidRPr="009C5684">
              <w:rPr>
                <w:rFonts w:ascii="Verdana" w:hAnsi="Verdana"/>
                <w:color w:val="000000" w:themeColor="text1"/>
                <w:sz w:val="16"/>
                <w:szCs w:val="16"/>
              </w:rPr>
              <w:t xml:space="preserve"> </w:t>
            </w:r>
            <w:r w:rsidR="00423731">
              <w:rPr>
                <w:rFonts w:ascii="Verdana" w:hAnsi="Verdana"/>
                <w:color w:val="000000" w:themeColor="text1"/>
                <w:sz w:val="16"/>
                <w:szCs w:val="16"/>
              </w:rPr>
              <w:t xml:space="preserve">(firm name) </w:t>
            </w:r>
            <w:r w:rsidR="00A7492E" w:rsidRPr="00A7492E">
              <w:rPr>
                <w:rFonts w:ascii="Verdana" w:hAnsi="Verdana"/>
                <w:color w:val="000000" w:themeColor="text1"/>
                <w:sz w:val="16"/>
                <w:szCs w:val="16"/>
              </w:rPr>
              <w:t>as registered in the Commercial Register of Latvia</w:t>
            </w:r>
            <w:r w:rsidRPr="004236BC">
              <w:rPr>
                <w:rFonts w:ascii="Verdana" w:hAnsi="Verdana"/>
                <w:color w:val="000000" w:themeColor="text1"/>
                <w:sz w:val="16"/>
                <w:szCs w:val="16"/>
                <w:lang w:val="en-GB"/>
              </w:rPr>
              <w:t>; and</w:t>
            </w:r>
          </w:p>
        </w:tc>
      </w:tr>
      <w:tr w:rsidR="00EF1856" w:rsidRPr="004236BC" w14:paraId="0CC31281" w14:textId="127BB525" w:rsidTr="00EF1856">
        <w:tc>
          <w:tcPr>
            <w:tcW w:w="2500" w:type="pct"/>
          </w:tcPr>
          <w:p w14:paraId="2A8BDB35" w14:textId="443E3BF4" w:rsidR="00EF1856" w:rsidRPr="004236BC" w:rsidRDefault="00EF1856" w:rsidP="005D269F">
            <w:pPr>
              <w:ind w:firstLine="742"/>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(ii) domēna vārda lietotājam nav tiesību vai likumīgu interešu attiecībā uz domēna vārdu; un</w:t>
            </w:r>
          </w:p>
        </w:tc>
        <w:tc>
          <w:tcPr>
            <w:tcW w:w="2500" w:type="pct"/>
          </w:tcPr>
          <w:p w14:paraId="2EE10038" w14:textId="51A186F9" w:rsidR="00EF1856" w:rsidRPr="004236BC" w:rsidRDefault="00EF1856" w:rsidP="005D269F">
            <w:pPr>
              <w:ind w:firstLine="752"/>
              <w:rPr>
                <w:rFonts w:ascii="Verdana" w:hAnsi="Verdana"/>
                <w:color w:val="000000" w:themeColor="text1"/>
                <w:sz w:val="16"/>
                <w:szCs w:val="16"/>
                <w:lang w:val="en-GB"/>
              </w:rPr>
            </w:pPr>
            <w:r w:rsidRPr="004236BC">
              <w:rPr>
                <w:rFonts w:ascii="Verdana" w:hAnsi="Verdana"/>
                <w:color w:val="000000" w:themeColor="text1"/>
                <w:sz w:val="16"/>
                <w:szCs w:val="16"/>
                <w:lang w:val="en-GB"/>
              </w:rPr>
              <w:t>(ii) t</w:t>
            </w:r>
            <w:r w:rsidRPr="004236BC">
              <w:rPr>
                <w:rFonts w:ascii="Verdana" w:hAnsi="Verdana"/>
                <w:bCs/>
                <w:color w:val="000000" w:themeColor="text1"/>
                <w:sz w:val="16"/>
                <w:szCs w:val="16"/>
                <w:lang w:val="en-GB"/>
              </w:rPr>
              <w:t>he domain name holder</w:t>
            </w:r>
            <w:r w:rsidRPr="004236BC">
              <w:rPr>
                <w:rFonts w:ascii="Verdana" w:hAnsi="Verdana"/>
                <w:color w:val="000000" w:themeColor="text1"/>
                <w:sz w:val="16"/>
                <w:szCs w:val="16"/>
                <w:lang w:val="en-GB"/>
              </w:rPr>
              <w:t xml:space="preserve"> has no rights or legitimate interests in respect of the domain name; and</w:t>
            </w:r>
          </w:p>
        </w:tc>
      </w:tr>
      <w:tr w:rsidR="00EF1856" w:rsidRPr="004236BC" w14:paraId="14BB98FF" w14:textId="08641401" w:rsidTr="00EF1856">
        <w:tc>
          <w:tcPr>
            <w:tcW w:w="2500" w:type="pct"/>
          </w:tcPr>
          <w:p w14:paraId="30AA5992" w14:textId="56E3F338" w:rsidR="00EF1856" w:rsidRPr="004236BC" w:rsidRDefault="00EF1856" w:rsidP="005D269F">
            <w:pPr>
              <w:ind w:firstLine="742"/>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(iii) domēna vārds ir reģistrēts vai tiek izmantots ļaunticīgi.</w:t>
            </w:r>
          </w:p>
        </w:tc>
        <w:tc>
          <w:tcPr>
            <w:tcW w:w="2500" w:type="pct"/>
          </w:tcPr>
          <w:p w14:paraId="02602809" w14:textId="0D4D3CE0" w:rsidR="00EF1856" w:rsidRPr="004236BC" w:rsidRDefault="00EF1856" w:rsidP="005D269F">
            <w:pPr>
              <w:ind w:firstLine="752"/>
              <w:rPr>
                <w:rFonts w:ascii="Verdana" w:hAnsi="Verdana"/>
                <w:color w:val="000000" w:themeColor="text1"/>
                <w:sz w:val="16"/>
                <w:szCs w:val="16"/>
                <w:lang w:val="en-GB"/>
              </w:rPr>
            </w:pPr>
            <w:r w:rsidRPr="004236BC">
              <w:rPr>
                <w:rFonts w:ascii="Verdana" w:hAnsi="Verdana"/>
                <w:color w:val="000000" w:themeColor="text1"/>
                <w:sz w:val="16"/>
                <w:szCs w:val="16"/>
                <w:lang w:val="en-GB"/>
              </w:rPr>
              <w:t>(iii) the domain name has been registered or is being used in bad faith.</w:t>
            </w:r>
          </w:p>
        </w:tc>
      </w:tr>
      <w:tr w:rsidR="00EF1856" w:rsidRPr="004236BC" w14:paraId="2FC5BA01" w14:textId="16C5AA97" w:rsidTr="00EF1856">
        <w:tc>
          <w:tcPr>
            <w:tcW w:w="2500" w:type="pct"/>
          </w:tcPr>
          <w:p w14:paraId="1F40E18C" w14:textId="50A64DAC" w:rsidR="00EF1856" w:rsidRPr="004236BC" w:rsidRDefault="00226B8C" w:rsidP="00B97579">
            <w:pPr>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S</w:t>
            </w:r>
            <w:r w:rsidR="00EF1856" w:rsidRPr="004236BC">
              <w:rPr>
                <w:rFonts w:ascii="Verdana" w:hAnsi="Verdana"/>
                <w:noProof/>
                <w:color w:val="000000" w:themeColor="text1"/>
                <w:sz w:val="16"/>
                <w:szCs w:val="16"/>
                <w:lang w:val="lv-LV"/>
              </w:rPr>
              <w:t>trīdu</w:t>
            </w:r>
            <w:r w:rsidRPr="004236BC">
              <w:rPr>
                <w:rFonts w:ascii="Verdana" w:hAnsi="Verdana"/>
                <w:noProof/>
                <w:color w:val="000000" w:themeColor="text1"/>
                <w:sz w:val="16"/>
                <w:szCs w:val="16"/>
                <w:lang w:val="lv-LV"/>
              </w:rPr>
              <w:t xml:space="preserve"> alternatīvā</w:t>
            </w:r>
            <w:r w:rsidR="00EF1856" w:rsidRPr="004236BC">
              <w:rPr>
                <w:rFonts w:ascii="Verdana" w:hAnsi="Verdana"/>
                <w:noProof/>
                <w:color w:val="000000" w:themeColor="text1"/>
                <w:sz w:val="16"/>
                <w:szCs w:val="16"/>
                <w:lang w:val="lv-LV"/>
              </w:rPr>
              <w:t xml:space="preserve"> risināšanas procedūrā sūdzības iesniedzējam ir jāpierāda, ka pastāv katrs no šiem trim elementiem.</w:t>
            </w:r>
          </w:p>
        </w:tc>
        <w:tc>
          <w:tcPr>
            <w:tcW w:w="2500" w:type="pct"/>
          </w:tcPr>
          <w:p w14:paraId="382E0EEA" w14:textId="41B146CA" w:rsidR="00EF1856" w:rsidRPr="004236BC" w:rsidRDefault="00EF1856" w:rsidP="00B97579">
            <w:pPr>
              <w:rPr>
                <w:rFonts w:ascii="Verdana" w:hAnsi="Verdana"/>
                <w:color w:val="000000" w:themeColor="text1"/>
                <w:sz w:val="16"/>
                <w:szCs w:val="16"/>
                <w:lang w:val="en-GB"/>
              </w:rPr>
            </w:pPr>
            <w:r w:rsidRPr="004236BC">
              <w:rPr>
                <w:rFonts w:ascii="Verdana" w:hAnsi="Verdana"/>
                <w:color w:val="000000" w:themeColor="text1"/>
                <w:sz w:val="16"/>
                <w:szCs w:val="16"/>
                <w:lang w:val="en-GB"/>
              </w:rPr>
              <w:t xml:space="preserve">In an </w:t>
            </w:r>
            <w:r w:rsidR="00226B8C" w:rsidRPr="004236BC">
              <w:rPr>
                <w:rFonts w:ascii="Verdana" w:hAnsi="Verdana"/>
                <w:color w:val="000000" w:themeColor="text1"/>
                <w:sz w:val="16"/>
                <w:szCs w:val="16"/>
                <w:lang w:val="en-GB"/>
              </w:rPr>
              <w:t>alternative</w:t>
            </w:r>
            <w:r w:rsidRPr="004236BC">
              <w:rPr>
                <w:rFonts w:ascii="Verdana" w:hAnsi="Verdana"/>
                <w:color w:val="000000" w:themeColor="text1"/>
                <w:sz w:val="16"/>
                <w:szCs w:val="16"/>
                <w:lang w:val="en-GB"/>
              </w:rPr>
              <w:t xml:space="preserve"> dispute resolution proceeding, the Complainant is required to prove that each of these three elements exists.</w:t>
            </w:r>
          </w:p>
        </w:tc>
      </w:tr>
      <w:tr w:rsidR="00EF1856" w:rsidRPr="004236BC" w14:paraId="1B5994DD" w14:textId="59FEF95A" w:rsidTr="00EF1856">
        <w:tc>
          <w:tcPr>
            <w:tcW w:w="2500" w:type="pct"/>
          </w:tcPr>
          <w:p w14:paraId="48736EAB"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25B0E370" w14:textId="77777777" w:rsidR="00EF1856" w:rsidRPr="004236BC" w:rsidRDefault="00EF1856" w:rsidP="00B97579">
            <w:pPr>
              <w:rPr>
                <w:rFonts w:ascii="Verdana" w:hAnsi="Verdana"/>
                <w:color w:val="000000" w:themeColor="text1"/>
                <w:sz w:val="16"/>
                <w:szCs w:val="16"/>
                <w:lang w:val="en-GB"/>
              </w:rPr>
            </w:pPr>
          </w:p>
        </w:tc>
      </w:tr>
      <w:tr w:rsidR="00EF1856" w:rsidRPr="004236BC" w14:paraId="51FD8E06" w14:textId="0E120F31" w:rsidTr="00EF1856">
        <w:tc>
          <w:tcPr>
            <w:tcW w:w="2500" w:type="pct"/>
          </w:tcPr>
          <w:p w14:paraId="5B43BEAD" w14:textId="48F5807C" w:rsidR="00EF1856" w:rsidRPr="004236BC" w:rsidRDefault="00EF1856" w:rsidP="005D269F">
            <w:pPr>
              <w:ind w:firstLine="317"/>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 xml:space="preserve">4.1.2. Pierādījumi par reģistrāciju vai ļaunticīgu izmantošanu. </w:t>
            </w:r>
            <w:r w:rsidRPr="004236BC">
              <w:rPr>
                <w:rFonts w:ascii="Verdana" w:hAnsi="Verdana"/>
                <w:bCs/>
                <w:noProof/>
                <w:color w:val="000000" w:themeColor="text1"/>
                <w:sz w:val="16"/>
                <w:szCs w:val="16"/>
                <w:lang w:val="lv-LV"/>
              </w:rPr>
              <w:t xml:space="preserve">4.1.1. apakšpunkta (iii) daļas nolūkos šādi apstākļi, jo īpaši, bet neaprobežojoties, ja tos konstatē </w:t>
            </w:r>
            <w:r w:rsidR="00180B54"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trīdu risinātājs</w:t>
            </w:r>
            <w:r w:rsidRPr="004236BC">
              <w:rPr>
                <w:rFonts w:ascii="Verdana" w:hAnsi="Verdana"/>
                <w:bCs/>
                <w:noProof/>
                <w:color w:val="000000" w:themeColor="text1"/>
                <w:sz w:val="16"/>
                <w:szCs w:val="16"/>
                <w:lang w:val="lv-LV"/>
              </w:rPr>
              <w:t>, ir pierādījums domēna vārda ļaunticīgai reģistrācijai vai lietošanai:</w:t>
            </w:r>
          </w:p>
        </w:tc>
        <w:tc>
          <w:tcPr>
            <w:tcW w:w="2500" w:type="pct"/>
          </w:tcPr>
          <w:p w14:paraId="65DD738F" w14:textId="0D4EEB5E" w:rsidR="00EF1856" w:rsidRPr="004236BC" w:rsidRDefault="00EF1856" w:rsidP="005D269F">
            <w:pPr>
              <w:ind w:firstLine="326"/>
              <w:rPr>
                <w:rFonts w:ascii="Verdana" w:hAnsi="Verdana"/>
                <w:color w:val="000000" w:themeColor="text1"/>
                <w:sz w:val="16"/>
                <w:szCs w:val="16"/>
                <w:lang w:val="en-GB"/>
              </w:rPr>
            </w:pPr>
            <w:r w:rsidRPr="004236BC">
              <w:rPr>
                <w:rFonts w:ascii="Verdana" w:hAnsi="Verdana"/>
                <w:b/>
                <w:color w:val="000000" w:themeColor="text1"/>
                <w:sz w:val="16"/>
                <w:szCs w:val="16"/>
                <w:lang w:val="en-GB"/>
              </w:rPr>
              <w:t>4.1.2. Evidence of Registration or Use in Bad Faith</w:t>
            </w:r>
            <w:r w:rsidR="00CF6C4D" w:rsidRPr="004236BC">
              <w:rPr>
                <w:rFonts w:ascii="Verdana" w:hAnsi="Verdana"/>
                <w:b/>
                <w:color w:val="000000" w:themeColor="text1"/>
                <w:sz w:val="16"/>
                <w:szCs w:val="16"/>
                <w:lang w:val="en-GB"/>
              </w:rPr>
              <w:t>.</w:t>
            </w:r>
            <w:r w:rsidRPr="004236BC">
              <w:rPr>
                <w:rFonts w:ascii="Verdana" w:hAnsi="Verdana"/>
                <w:color w:val="000000" w:themeColor="text1"/>
                <w:sz w:val="16"/>
                <w:szCs w:val="16"/>
                <w:lang w:val="en-GB"/>
              </w:rPr>
              <w:t xml:space="preserve"> For the purposes of sub-paragraph </w:t>
            </w:r>
            <w:r w:rsidRPr="004236BC">
              <w:rPr>
                <w:rFonts w:ascii="Verdana" w:hAnsi="Verdana"/>
                <w:bCs/>
                <w:color w:val="000000" w:themeColor="text1"/>
                <w:sz w:val="16"/>
                <w:szCs w:val="16"/>
                <w:lang w:val="en-GB"/>
              </w:rPr>
              <w:t>4.1.1</w:t>
            </w:r>
            <w:r w:rsidR="00CF6C4D" w:rsidRPr="004236BC">
              <w:rPr>
                <w:rFonts w:ascii="Verdana" w:hAnsi="Verdana"/>
                <w:bCs/>
                <w:color w:val="000000" w:themeColor="text1"/>
                <w:sz w:val="16"/>
                <w:szCs w:val="16"/>
                <w:lang w:val="en-GB"/>
              </w:rPr>
              <w:t>.</w:t>
            </w:r>
            <w:r w:rsidRPr="004236BC">
              <w:rPr>
                <w:rFonts w:ascii="Verdana" w:hAnsi="Verdana"/>
                <w:b/>
                <w:color w:val="000000" w:themeColor="text1"/>
                <w:sz w:val="16"/>
                <w:szCs w:val="16"/>
                <w:lang w:val="en-GB"/>
              </w:rPr>
              <w:t xml:space="preserve"> </w:t>
            </w:r>
            <w:r w:rsidRPr="004236BC">
              <w:rPr>
                <w:rFonts w:ascii="Verdana" w:hAnsi="Verdana"/>
                <w:color w:val="000000" w:themeColor="text1"/>
                <w:sz w:val="16"/>
                <w:szCs w:val="16"/>
                <w:lang w:val="en-GB"/>
              </w:rPr>
              <w:t>(iii), the following circumstances, in particular but without limitation, if established by the Panel, shall be evidence of the registration or use of a domain name in bad faith:</w:t>
            </w:r>
          </w:p>
        </w:tc>
      </w:tr>
      <w:tr w:rsidR="00EF1856" w:rsidRPr="004236BC" w14:paraId="156F6534" w14:textId="6F0C5E23" w:rsidTr="00EF1856">
        <w:tc>
          <w:tcPr>
            <w:tcW w:w="2500" w:type="pct"/>
          </w:tcPr>
          <w:p w14:paraId="79C80F50" w14:textId="288167F2" w:rsidR="00EF1856" w:rsidRPr="004236BC" w:rsidRDefault="00EF1856" w:rsidP="005D269F">
            <w:pPr>
              <w:ind w:firstLine="742"/>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 apstākļi, kas liecina, ka domēna vārda lietotājs reģistrējis vai iegādājies domēna vārdu galvenokārt, lai pārdotu, iznomātu vai citādi nodotu domēna vārda reģistrāciju sūdzības iesniedzējam vai šī sūdzības iesniedzēja konkurentam par atlīdzību, kas būtiski pārsniedz domēna vārda lietotāja izmaksas, kas tieši saistītas ar domēna vārdu; vai</w:t>
            </w:r>
          </w:p>
        </w:tc>
        <w:tc>
          <w:tcPr>
            <w:tcW w:w="2500" w:type="pct"/>
          </w:tcPr>
          <w:p w14:paraId="488469A3" w14:textId="27A83238" w:rsidR="00EF1856" w:rsidRPr="004236BC" w:rsidRDefault="00EF1856" w:rsidP="005D269F">
            <w:pPr>
              <w:ind w:firstLine="752"/>
              <w:rPr>
                <w:rFonts w:ascii="Verdana" w:hAnsi="Verdana"/>
                <w:color w:val="000000" w:themeColor="text1"/>
                <w:sz w:val="16"/>
                <w:szCs w:val="16"/>
                <w:lang w:val="en-GB"/>
              </w:rPr>
            </w:pPr>
            <w:r w:rsidRPr="004236BC">
              <w:rPr>
                <w:rFonts w:ascii="Verdana" w:hAnsi="Verdana"/>
                <w:color w:val="000000" w:themeColor="text1"/>
                <w:sz w:val="16"/>
                <w:szCs w:val="16"/>
                <w:lang w:val="en-GB"/>
              </w:rPr>
              <w:t>(i) circumstances indicating that the domain name holder registered or acquired the domain name primarily for the purpose of selling, renting, or otherwise transferring the domain name registration to the Complainant or a competitor of that Complainant for a consideration that substantially exceeds the domain name holders’ costs directly related to the domain name; or</w:t>
            </w:r>
          </w:p>
        </w:tc>
      </w:tr>
      <w:tr w:rsidR="00EF1856" w:rsidRPr="004236BC" w14:paraId="70E2804A" w14:textId="0DA05CC0" w:rsidTr="00EF1856">
        <w:tc>
          <w:tcPr>
            <w:tcW w:w="2500" w:type="pct"/>
          </w:tcPr>
          <w:p w14:paraId="6FBF3E0B" w14:textId="4F640206" w:rsidR="00EF1856" w:rsidRPr="004236BC" w:rsidRDefault="00EF1856" w:rsidP="005D269F">
            <w:pPr>
              <w:ind w:firstLine="742"/>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(ii) domēna vārda lietotājs reģistrējis domēna vārdu, lai neļautu sūdzības iesniedzējam to izmantot, un pēc šādas prakses rīkojas ne pirmo reizi un rīcība skarusi sūdzības iesniedzēju vai citas personas; vai</w:t>
            </w:r>
          </w:p>
        </w:tc>
        <w:tc>
          <w:tcPr>
            <w:tcW w:w="2500" w:type="pct"/>
          </w:tcPr>
          <w:p w14:paraId="5C12E034" w14:textId="6323E060" w:rsidR="00EF1856" w:rsidRPr="004236BC" w:rsidRDefault="00EF1856" w:rsidP="005D269F">
            <w:pPr>
              <w:ind w:firstLine="752"/>
              <w:rPr>
                <w:rFonts w:ascii="Verdana" w:hAnsi="Verdana"/>
                <w:color w:val="000000" w:themeColor="text1"/>
                <w:sz w:val="16"/>
                <w:szCs w:val="16"/>
                <w:lang w:val="en-GB"/>
              </w:rPr>
            </w:pPr>
            <w:r w:rsidRPr="004236BC">
              <w:rPr>
                <w:rFonts w:ascii="Verdana" w:hAnsi="Verdana"/>
                <w:color w:val="000000" w:themeColor="text1"/>
                <w:sz w:val="16"/>
                <w:szCs w:val="16"/>
                <w:lang w:val="en-GB"/>
              </w:rPr>
              <w:t>(ii) the domain name holder registered the domain name in order to prevent the Complainant from using it, provided</w:t>
            </w:r>
            <w:r w:rsidRPr="004236BC">
              <w:rPr>
                <w:rFonts w:ascii="Verdana" w:eastAsia="Helvetica Neue" w:hAnsi="Verdana"/>
                <w:color w:val="000000" w:themeColor="text1"/>
                <w:sz w:val="16"/>
                <w:szCs w:val="16"/>
                <w:lang w:val="en-GB"/>
              </w:rPr>
              <w:t xml:space="preserve"> </w:t>
            </w:r>
            <w:r w:rsidRPr="004236BC">
              <w:rPr>
                <w:rFonts w:ascii="Verdana" w:hAnsi="Verdana"/>
                <w:color w:val="000000" w:themeColor="text1"/>
                <w:sz w:val="16"/>
                <w:szCs w:val="16"/>
                <w:lang w:val="en-GB"/>
              </w:rPr>
              <w:t>that the domain name holder has engaged in a pattern of such conduct, and the conduct has affected the Complainant or other persons; or</w:t>
            </w:r>
          </w:p>
        </w:tc>
      </w:tr>
      <w:tr w:rsidR="00EF1856" w:rsidRPr="004236BC" w14:paraId="66BEDC0B" w14:textId="2F760826" w:rsidTr="00EF1856">
        <w:tc>
          <w:tcPr>
            <w:tcW w:w="2500" w:type="pct"/>
          </w:tcPr>
          <w:p w14:paraId="4B8DFCAB" w14:textId="70429B82" w:rsidR="00EF1856" w:rsidRPr="004236BC" w:rsidRDefault="00EF1856" w:rsidP="005D269F">
            <w:pPr>
              <w:ind w:firstLine="742"/>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(iii) domēna vārda lietotājs reģistrējis domēna vārdu galvenokārt ar mērķi traucēt konkurenta uzņēmējdarbību; vai</w:t>
            </w:r>
          </w:p>
        </w:tc>
        <w:tc>
          <w:tcPr>
            <w:tcW w:w="2500" w:type="pct"/>
          </w:tcPr>
          <w:p w14:paraId="5E236B53" w14:textId="61D0C722" w:rsidR="00EF1856" w:rsidRPr="004236BC" w:rsidRDefault="00EF1856" w:rsidP="005D269F">
            <w:pPr>
              <w:ind w:firstLine="752"/>
              <w:rPr>
                <w:rFonts w:ascii="Verdana" w:hAnsi="Verdana"/>
                <w:color w:val="000000" w:themeColor="text1"/>
                <w:sz w:val="16"/>
                <w:szCs w:val="16"/>
                <w:lang w:val="en-GB"/>
              </w:rPr>
            </w:pPr>
            <w:r w:rsidRPr="004236BC">
              <w:rPr>
                <w:rFonts w:ascii="Verdana" w:hAnsi="Verdana"/>
                <w:color w:val="000000" w:themeColor="text1"/>
                <w:sz w:val="16"/>
                <w:szCs w:val="16"/>
                <w:lang w:val="en-GB"/>
              </w:rPr>
              <w:t>(iii) the domain name has been registered by the domain name holder primarily for the purpose of disrupting the business of a competitor; or</w:t>
            </w:r>
          </w:p>
        </w:tc>
      </w:tr>
      <w:tr w:rsidR="00EF1856" w:rsidRPr="004236BC" w14:paraId="4F471E5B" w14:textId="7E1F9F50" w:rsidTr="00EF1856">
        <w:tc>
          <w:tcPr>
            <w:tcW w:w="2500" w:type="pct"/>
          </w:tcPr>
          <w:p w14:paraId="54004159" w14:textId="1E3B20C2" w:rsidR="00EF1856" w:rsidRPr="004236BC" w:rsidRDefault="00EF1856" w:rsidP="005D269F">
            <w:pPr>
              <w:ind w:firstLine="884"/>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(iv) izmantojot domēna vārdu, domēna vārda lietotājs mēģinājis savai tīmekļa vietnei vai citai tiešsaistes vietai piesaistīt interneta lietotājus komerciāla labuma gūšanai, radot sajaukšanas iespējamību ar sūdzības iesniedzēja tiesībām.</w:t>
            </w:r>
          </w:p>
        </w:tc>
        <w:tc>
          <w:tcPr>
            <w:tcW w:w="2500" w:type="pct"/>
          </w:tcPr>
          <w:p w14:paraId="1E2FB973" w14:textId="550D63D8" w:rsidR="00EF1856" w:rsidRPr="004236BC" w:rsidRDefault="00EF1856" w:rsidP="005D269F">
            <w:pPr>
              <w:ind w:firstLine="610"/>
              <w:rPr>
                <w:rFonts w:ascii="Verdana" w:hAnsi="Verdana"/>
                <w:color w:val="000000" w:themeColor="text1"/>
                <w:sz w:val="16"/>
                <w:szCs w:val="16"/>
                <w:lang w:val="en-GB"/>
              </w:rPr>
            </w:pPr>
            <w:r w:rsidRPr="004236BC">
              <w:rPr>
                <w:rFonts w:ascii="Verdana" w:hAnsi="Verdana"/>
                <w:color w:val="000000" w:themeColor="text1"/>
                <w:sz w:val="16"/>
                <w:szCs w:val="16"/>
                <w:lang w:val="en-GB"/>
              </w:rPr>
              <w:t>(iv) by using the domain name, the domain name holder has attempted to attract Internet users to its website or another online venue for commercial gain by creating a likelihood of confusion with the complainant's rights.</w:t>
            </w:r>
          </w:p>
        </w:tc>
      </w:tr>
      <w:tr w:rsidR="00EF1856" w:rsidRPr="004236BC" w14:paraId="05833419" w14:textId="27EA2E25" w:rsidTr="00EF1856">
        <w:tc>
          <w:tcPr>
            <w:tcW w:w="2500" w:type="pct"/>
          </w:tcPr>
          <w:p w14:paraId="7D0E9E50"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5DF91236" w14:textId="77777777" w:rsidR="00EF1856" w:rsidRPr="004236BC" w:rsidRDefault="00EF1856" w:rsidP="00B97579">
            <w:pPr>
              <w:rPr>
                <w:rFonts w:ascii="Verdana" w:hAnsi="Verdana"/>
                <w:color w:val="000000" w:themeColor="text1"/>
                <w:sz w:val="16"/>
                <w:szCs w:val="16"/>
                <w:lang w:val="en-GB"/>
              </w:rPr>
            </w:pPr>
          </w:p>
        </w:tc>
      </w:tr>
      <w:tr w:rsidR="005D269F" w:rsidRPr="004236BC" w14:paraId="496846FB" w14:textId="77777777" w:rsidTr="00EF1856">
        <w:tc>
          <w:tcPr>
            <w:tcW w:w="2500" w:type="pct"/>
          </w:tcPr>
          <w:p w14:paraId="4292C9EE" w14:textId="77777777" w:rsidR="005D269F" w:rsidRPr="004236BC" w:rsidRDefault="005D269F" w:rsidP="00B97579">
            <w:pPr>
              <w:rPr>
                <w:rFonts w:ascii="Verdana" w:hAnsi="Verdana"/>
                <w:noProof/>
                <w:color w:val="000000" w:themeColor="text1"/>
                <w:sz w:val="16"/>
                <w:szCs w:val="16"/>
                <w:lang w:val="lv-LV"/>
              </w:rPr>
            </w:pPr>
          </w:p>
        </w:tc>
        <w:tc>
          <w:tcPr>
            <w:tcW w:w="2500" w:type="pct"/>
          </w:tcPr>
          <w:p w14:paraId="145985A2" w14:textId="77777777" w:rsidR="005D269F" w:rsidRPr="004236BC" w:rsidRDefault="005D269F" w:rsidP="00B97579">
            <w:pPr>
              <w:rPr>
                <w:rFonts w:ascii="Verdana" w:hAnsi="Verdana"/>
                <w:color w:val="000000" w:themeColor="text1"/>
                <w:sz w:val="16"/>
                <w:szCs w:val="16"/>
                <w:lang w:val="en-GB"/>
              </w:rPr>
            </w:pPr>
          </w:p>
        </w:tc>
      </w:tr>
      <w:tr w:rsidR="00EF1856" w:rsidRPr="004236BC" w14:paraId="60DC61AF" w14:textId="373C9A7A" w:rsidTr="00EF1856">
        <w:tc>
          <w:tcPr>
            <w:tcW w:w="2500" w:type="pct"/>
          </w:tcPr>
          <w:p w14:paraId="04B6A697" w14:textId="7DBC300E" w:rsidR="00EF1856" w:rsidRPr="004236BC" w:rsidRDefault="00EF1856" w:rsidP="005D269F">
            <w:pPr>
              <w:ind w:firstLine="306"/>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 xml:space="preserve">4.1.3. Domēna vārda lietošanas tiesības un likumīgās intereses. </w:t>
            </w:r>
            <w:r w:rsidRPr="004236BC">
              <w:rPr>
                <w:rFonts w:ascii="Verdana" w:hAnsi="Verdana"/>
                <w:bCs/>
                <w:noProof/>
                <w:color w:val="000000" w:themeColor="text1"/>
                <w:sz w:val="16"/>
                <w:szCs w:val="16"/>
                <w:lang w:val="lv-LV"/>
              </w:rPr>
              <w:t>Pēc sūdzības saņemšanas, lai sagatavotu atbildi, domēna vārda lietotājam jāievēro .LV strīdu noteikumu 5. punkts. Jebkurš no turpmāk minētajiem apstākļiem, tostarp, bet ne tikai, ja</w:t>
            </w:r>
            <w:r w:rsidRPr="004236BC">
              <w:rPr>
                <w:rFonts w:ascii="Verdana" w:hAnsi="Verdana"/>
                <w:bCs/>
                <w:color w:val="000000" w:themeColor="text1"/>
                <w:sz w:val="16"/>
                <w:szCs w:val="16"/>
                <w:lang w:val="lv-LV"/>
              </w:rPr>
              <w:t xml:space="preserve">, izvērtējot visus iesniegtos pierādījumus, </w:t>
            </w:r>
            <w:r w:rsidR="00180B54" w:rsidRPr="004236BC">
              <w:rPr>
                <w:rFonts w:ascii="Verdana" w:hAnsi="Verdana"/>
                <w:bCs/>
                <w:color w:val="000000" w:themeColor="text1"/>
                <w:sz w:val="16"/>
                <w:szCs w:val="16"/>
                <w:lang w:val="lv-LV"/>
              </w:rPr>
              <w:t>S</w:t>
            </w:r>
            <w:r w:rsidRPr="004236BC">
              <w:rPr>
                <w:rFonts w:ascii="Verdana" w:hAnsi="Verdana"/>
                <w:bCs/>
                <w:color w:val="000000" w:themeColor="text1"/>
                <w:sz w:val="16"/>
                <w:szCs w:val="16"/>
                <w:lang w:val="lv-LV"/>
              </w:rPr>
              <w:t>trīdu risinātājs atzīst to par pierādītu</w:t>
            </w:r>
            <w:r w:rsidRPr="004236BC">
              <w:rPr>
                <w:rFonts w:ascii="Verdana" w:hAnsi="Verdana"/>
                <w:bCs/>
                <w:noProof/>
                <w:color w:val="000000" w:themeColor="text1"/>
                <w:sz w:val="16"/>
                <w:szCs w:val="16"/>
                <w:lang w:val="lv-LV"/>
              </w:rPr>
              <w:t>, pierāda domēna vārda lietotāja tiesības vai likumīgās intereses uz domēna vārdu 4.1.1.</w:t>
            </w:r>
            <w:r w:rsidRPr="004236BC">
              <w:rPr>
                <w:rFonts w:ascii="Verdana" w:hAnsi="Verdana"/>
                <w:b/>
                <w:noProof/>
                <w:color w:val="000000" w:themeColor="text1"/>
                <w:sz w:val="16"/>
                <w:szCs w:val="16"/>
                <w:lang w:val="lv-LV"/>
              </w:rPr>
              <w:t xml:space="preserve"> </w:t>
            </w:r>
            <w:r w:rsidRPr="004236BC">
              <w:rPr>
                <w:rFonts w:ascii="Verdana" w:hAnsi="Verdana"/>
                <w:bCs/>
                <w:noProof/>
                <w:color w:val="000000" w:themeColor="text1"/>
                <w:sz w:val="16"/>
                <w:szCs w:val="16"/>
                <w:lang w:val="lv-LV"/>
              </w:rPr>
              <w:t>apakšpunkta (ii) daļas nolūkos:</w:t>
            </w:r>
          </w:p>
        </w:tc>
        <w:tc>
          <w:tcPr>
            <w:tcW w:w="2500" w:type="pct"/>
          </w:tcPr>
          <w:p w14:paraId="2AFF13A3" w14:textId="172D3C6D" w:rsidR="00EF1856" w:rsidRPr="004236BC" w:rsidRDefault="00EF1856" w:rsidP="005D269F">
            <w:pPr>
              <w:ind w:firstLine="318"/>
              <w:rPr>
                <w:rFonts w:ascii="Verdana" w:hAnsi="Verdana"/>
                <w:b/>
                <w:color w:val="000000" w:themeColor="text1"/>
                <w:sz w:val="16"/>
                <w:szCs w:val="16"/>
                <w:lang w:val="en-GB"/>
              </w:rPr>
            </w:pPr>
            <w:r w:rsidRPr="004236BC">
              <w:rPr>
                <w:rFonts w:ascii="Verdana" w:hAnsi="Verdana"/>
                <w:b/>
                <w:color w:val="000000" w:themeColor="text1"/>
                <w:sz w:val="16"/>
                <w:szCs w:val="16"/>
                <w:lang w:val="en-GB"/>
              </w:rPr>
              <w:t>4.1.3</w:t>
            </w:r>
            <w:r w:rsidR="00CF6C4D" w:rsidRPr="004236BC">
              <w:rPr>
                <w:rFonts w:ascii="Verdana" w:hAnsi="Verdana"/>
                <w:b/>
                <w:color w:val="000000" w:themeColor="text1"/>
                <w:sz w:val="16"/>
                <w:szCs w:val="16"/>
                <w:lang w:val="en-GB"/>
              </w:rPr>
              <w:t>.</w:t>
            </w:r>
            <w:r w:rsidRPr="004236BC">
              <w:rPr>
                <w:rFonts w:ascii="Verdana" w:hAnsi="Verdana"/>
                <w:b/>
                <w:color w:val="000000" w:themeColor="text1"/>
                <w:sz w:val="16"/>
                <w:szCs w:val="16"/>
                <w:lang w:val="en-GB"/>
              </w:rPr>
              <w:t xml:space="preserve"> Rights and Legitimate Interests in the Use of a Domain Name</w:t>
            </w:r>
            <w:r w:rsidR="00CF6C4D" w:rsidRPr="004236BC">
              <w:rPr>
                <w:rFonts w:ascii="Verdana" w:hAnsi="Verdana"/>
                <w:b/>
                <w:color w:val="000000" w:themeColor="text1"/>
                <w:sz w:val="16"/>
                <w:szCs w:val="16"/>
                <w:lang w:val="en-GB"/>
              </w:rPr>
              <w:t>.</w:t>
            </w:r>
            <w:r w:rsidR="005D269F" w:rsidRPr="004236BC">
              <w:rPr>
                <w:rFonts w:ascii="Verdana" w:hAnsi="Verdana"/>
                <w:b/>
                <w:color w:val="000000" w:themeColor="text1"/>
                <w:sz w:val="16"/>
                <w:szCs w:val="16"/>
                <w:lang w:val="en-GB"/>
              </w:rPr>
              <w:t xml:space="preserve"> </w:t>
            </w:r>
            <w:r w:rsidRPr="004236BC">
              <w:rPr>
                <w:rFonts w:ascii="Verdana" w:hAnsi="Verdana"/>
                <w:color w:val="000000" w:themeColor="text1"/>
                <w:sz w:val="16"/>
                <w:szCs w:val="16"/>
                <w:lang w:val="en-GB"/>
              </w:rPr>
              <w:t xml:space="preserve">Upon receipt of a complaint, the domain name holder shall comply with Paragraph 5 of the .LV Dispute Rules in order to prepare a response. Any of the following circumstances, in particular but without limitation, </w:t>
            </w:r>
            <w:r w:rsidRPr="004236BC">
              <w:rPr>
                <w:rFonts w:ascii="Verdana" w:hAnsi="Verdana"/>
                <w:noProof/>
                <w:color w:val="000000" w:themeColor="text1"/>
                <w:sz w:val="16"/>
                <w:szCs w:val="16"/>
                <w:lang w:val="en-GB"/>
              </w:rPr>
              <w:t>if found by the Panel to be proved based on its evaluation of all evidence presented</w:t>
            </w:r>
            <w:r w:rsidRPr="004236BC">
              <w:rPr>
                <w:rFonts w:ascii="Verdana" w:hAnsi="Verdana"/>
                <w:color w:val="000000" w:themeColor="text1"/>
                <w:sz w:val="16"/>
                <w:szCs w:val="16"/>
                <w:lang w:val="en-GB"/>
              </w:rPr>
              <w:t xml:space="preserve">, shall establish the domain name holder's rights or legitimate interests in the domain name for purposes of Paragraph </w:t>
            </w:r>
            <w:r w:rsidRPr="004236BC">
              <w:rPr>
                <w:rFonts w:ascii="Verdana" w:hAnsi="Verdana"/>
                <w:bCs/>
                <w:color w:val="000000" w:themeColor="text1"/>
                <w:sz w:val="16"/>
                <w:szCs w:val="16"/>
                <w:lang w:val="en-GB"/>
              </w:rPr>
              <w:t>4.1.1</w:t>
            </w:r>
            <w:r w:rsidR="00CF6C4D" w:rsidRPr="004236BC">
              <w:rPr>
                <w:rFonts w:ascii="Verdana" w:hAnsi="Verdana"/>
                <w:bCs/>
                <w:color w:val="000000" w:themeColor="text1"/>
                <w:sz w:val="16"/>
                <w:szCs w:val="16"/>
                <w:lang w:val="en-GB"/>
              </w:rPr>
              <w:t>.</w:t>
            </w:r>
            <w:r w:rsidRPr="004236BC">
              <w:rPr>
                <w:rFonts w:ascii="Verdana" w:hAnsi="Verdana"/>
                <w:b/>
                <w:color w:val="000000" w:themeColor="text1"/>
                <w:sz w:val="16"/>
                <w:szCs w:val="16"/>
                <w:lang w:val="en-GB"/>
              </w:rPr>
              <w:t xml:space="preserve"> </w:t>
            </w:r>
            <w:r w:rsidRPr="004236BC">
              <w:rPr>
                <w:rFonts w:ascii="Verdana" w:hAnsi="Verdana"/>
                <w:color w:val="000000" w:themeColor="text1"/>
                <w:sz w:val="16"/>
                <w:szCs w:val="16"/>
                <w:lang w:val="en-GB"/>
              </w:rPr>
              <w:t>(ii):</w:t>
            </w:r>
          </w:p>
        </w:tc>
      </w:tr>
      <w:tr w:rsidR="00EF1856" w:rsidRPr="004236BC" w14:paraId="6A419AA5" w14:textId="679D76FB" w:rsidTr="00EF1856">
        <w:tc>
          <w:tcPr>
            <w:tcW w:w="2500" w:type="pct"/>
          </w:tcPr>
          <w:p w14:paraId="5F6DF404" w14:textId="13B77273" w:rsidR="00EF1856" w:rsidRPr="004236BC" w:rsidRDefault="00EF1856" w:rsidP="005D269F">
            <w:pPr>
              <w:ind w:firstLine="744"/>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 domēna vārda vai domēna vārdam atbilstošā nosaukuma izmantošana vai pierādāma gatavošanās izmantot saistībā ar preču vai pakalpojumu piedāvāšanu labā ticībā, ja minētās darbības veiktas pirms paziņojuma par strīdu saņemšanas; vai</w:t>
            </w:r>
          </w:p>
        </w:tc>
        <w:tc>
          <w:tcPr>
            <w:tcW w:w="2500" w:type="pct"/>
          </w:tcPr>
          <w:p w14:paraId="1EEA5F97" w14:textId="34AA189B" w:rsidR="00EF1856" w:rsidRPr="004236BC" w:rsidRDefault="00EF1856" w:rsidP="005D269F">
            <w:pPr>
              <w:ind w:firstLine="892"/>
              <w:rPr>
                <w:rFonts w:ascii="Verdana" w:hAnsi="Verdana"/>
                <w:color w:val="000000" w:themeColor="text1"/>
                <w:sz w:val="16"/>
                <w:szCs w:val="16"/>
                <w:lang w:val="en-GB"/>
              </w:rPr>
            </w:pPr>
            <w:r w:rsidRPr="004236BC">
              <w:rPr>
                <w:rFonts w:ascii="Verdana" w:hAnsi="Verdana"/>
                <w:color w:val="000000" w:themeColor="text1"/>
                <w:sz w:val="16"/>
                <w:szCs w:val="16"/>
                <w:lang w:val="en-GB"/>
              </w:rPr>
              <w:t xml:space="preserve">(i) use of, or demonstrable intention to use the domain name or a name corresponding to the domain name in connection with a bona fide offering of goods or services, if said activities were performed before receipt of any notice of the dispute; or </w:t>
            </w:r>
          </w:p>
        </w:tc>
      </w:tr>
      <w:tr w:rsidR="00EF1856" w:rsidRPr="004236BC" w14:paraId="3C549E84" w14:textId="3027C14F" w:rsidTr="00EF1856">
        <w:tc>
          <w:tcPr>
            <w:tcW w:w="2500" w:type="pct"/>
          </w:tcPr>
          <w:p w14:paraId="06FF8F5E" w14:textId="7856C4AA" w:rsidR="00EF1856" w:rsidRPr="004236BC" w:rsidRDefault="00EF1856" w:rsidP="005D269F">
            <w:pPr>
              <w:ind w:firstLine="744"/>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(ii) domēna vārda lietotājs (kā fiziska persona, uzņēmums vai cita organizācija) ir plaši pazīstams ar domēna vārdu, pat ja domēna vārda lietotājs nav ieguvis preču zīmes vai pakalpojumu zīmes tiesības; vai</w:t>
            </w:r>
          </w:p>
        </w:tc>
        <w:tc>
          <w:tcPr>
            <w:tcW w:w="2500" w:type="pct"/>
          </w:tcPr>
          <w:p w14:paraId="002FC1A1" w14:textId="343A79C7" w:rsidR="00EF1856" w:rsidRPr="004236BC" w:rsidRDefault="00EF1856" w:rsidP="005D269F">
            <w:pPr>
              <w:ind w:firstLine="892"/>
              <w:rPr>
                <w:rFonts w:ascii="Verdana" w:hAnsi="Verdana"/>
                <w:color w:val="000000" w:themeColor="text1"/>
                <w:sz w:val="16"/>
                <w:szCs w:val="16"/>
                <w:lang w:val="en-GB"/>
              </w:rPr>
            </w:pPr>
            <w:r w:rsidRPr="004236BC">
              <w:rPr>
                <w:rFonts w:ascii="Verdana" w:hAnsi="Verdana"/>
                <w:color w:val="000000" w:themeColor="text1"/>
                <w:sz w:val="16"/>
                <w:szCs w:val="16"/>
                <w:lang w:val="en-GB"/>
              </w:rPr>
              <w:t>(ii) domain name holder (as an individual, business, or other organization) has been commonly known by the domain name, even if domain name holder has acquired no trademark or service mark rights; or</w:t>
            </w:r>
          </w:p>
        </w:tc>
      </w:tr>
      <w:tr w:rsidR="00EF1856" w:rsidRPr="004236BC" w14:paraId="61917C2F" w14:textId="04084D72" w:rsidTr="00EF1856">
        <w:tc>
          <w:tcPr>
            <w:tcW w:w="2500" w:type="pct"/>
          </w:tcPr>
          <w:p w14:paraId="0D598CCB" w14:textId="179CEC47" w:rsidR="00EF1856" w:rsidRPr="004236BC" w:rsidRDefault="00EF1856" w:rsidP="005D269F">
            <w:pPr>
              <w:ind w:firstLine="744"/>
              <w:rPr>
                <w:rFonts w:ascii="Verdana" w:hAnsi="Verdana"/>
                <w:noProof/>
                <w:color w:val="000000" w:themeColor="text1"/>
                <w:sz w:val="16"/>
                <w:szCs w:val="16"/>
                <w:lang w:val="lv-LV"/>
              </w:rPr>
            </w:pPr>
            <w:r w:rsidRPr="004236BC">
              <w:rPr>
                <w:rFonts w:ascii="Verdana" w:hAnsi="Verdana"/>
                <w:noProof/>
                <w:color w:val="000000" w:themeColor="text1"/>
                <w:sz w:val="16"/>
                <w:szCs w:val="16"/>
                <w:lang w:val="lv-LV"/>
              </w:rPr>
              <w:t>(iii) domēna vārda lietotājs leģitīmi izmanto domēna vārdu nekomerciālā vai godprātīgā nolūkā bez nodoma gūt komerciālu labumu, maldinoši novirzot apmeklētājus, vai aptraipot attiecīgās preču zīmes vai pakalpojuma zīmes, vai ģeogrāfiskās izcelsmes norādes reputāciju.</w:t>
            </w:r>
          </w:p>
        </w:tc>
        <w:tc>
          <w:tcPr>
            <w:tcW w:w="2500" w:type="pct"/>
          </w:tcPr>
          <w:p w14:paraId="4D8FC5DC" w14:textId="378C7A14" w:rsidR="00EF1856" w:rsidRPr="004236BC" w:rsidRDefault="00EF1856" w:rsidP="005D269F">
            <w:pPr>
              <w:ind w:firstLine="892"/>
              <w:rPr>
                <w:rFonts w:ascii="Verdana" w:hAnsi="Verdana"/>
                <w:color w:val="000000" w:themeColor="text1"/>
                <w:sz w:val="16"/>
                <w:szCs w:val="16"/>
                <w:lang w:val="en-GB"/>
              </w:rPr>
            </w:pPr>
            <w:r w:rsidRPr="004236BC">
              <w:rPr>
                <w:rFonts w:ascii="Verdana" w:hAnsi="Verdana"/>
                <w:color w:val="000000" w:themeColor="text1"/>
                <w:sz w:val="16"/>
                <w:szCs w:val="16"/>
                <w:lang w:val="en-GB"/>
              </w:rPr>
              <w:t xml:space="preserve">(iii) the domain name holder is legitimately using the domain name for a non-commercial or </w:t>
            </w:r>
            <w:r w:rsidRPr="004236BC">
              <w:rPr>
                <w:rFonts w:ascii="Verdana" w:hAnsi="Verdana"/>
                <w:i/>
                <w:iCs/>
                <w:color w:val="000000" w:themeColor="text1"/>
                <w:sz w:val="16"/>
                <w:szCs w:val="16"/>
                <w:lang w:val="en-GB"/>
              </w:rPr>
              <w:t>bona fide</w:t>
            </w:r>
            <w:r w:rsidRPr="004236BC">
              <w:rPr>
                <w:rFonts w:ascii="Verdana" w:hAnsi="Verdana"/>
                <w:color w:val="000000" w:themeColor="text1"/>
                <w:sz w:val="16"/>
                <w:szCs w:val="16"/>
                <w:lang w:val="en-GB"/>
              </w:rPr>
              <w:t xml:space="preserve"> purpose without intent to obtain a commercial gain, to mislead visitors or to tarnish reputation of the trademark or service mark, or geographical indication concerned.</w:t>
            </w:r>
          </w:p>
        </w:tc>
      </w:tr>
      <w:tr w:rsidR="00EF1856" w:rsidRPr="004236BC" w14:paraId="72325730" w14:textId="1FA672A6" w:rsidTr="00EF1856">
        <w:tc>
          <w:tcPr>
            <w:tcW w:w="2500" w:type="pct"/>
          </w:tcPr>
          <w:p w14:paraId="6D3AFD69"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4F890918" w14:textId="77777777" w:rsidR="00EF1856" w:rsidRPr="004236BC" w:rsidRDefault="00EF1856" w:rsidP="00B97579">
            <w:pPr>
              <w:rPr>
                <w:rFonts w:ascii="Verdana" w:hAnsi="Verdana"/>
                <w:color w:val="000000" w:themeColor="text1"/>
                <w:sz w:val="16"/>
                <w:szCs w:val="16"/>
                <w:lang w:val="en-GB"/>
              </w:rPr>
            </w:pPr>
          </w:p>
        </w:tc>
      </w:tr>
      <w:tr w:rsidR="00EF1856" w:rsidRPr="004236BC" w14:paraId="2B0FDD85" w14:textId="572EBFCC" w:rsidTr="00EF1856">
        <w:tc>
          <w:tcPr>
            <w:tcW w:w="2500" w:type="pct"/>
          </w:tcPr>
          <w:p w14:paraId="480581B0" w14:textId="13F00FAE" w:rsidR="00EF1856" w:rsidRPr="004236BC" w:rsidRDefault="00EF1856" w:rsidP="004B3DCA">
            <w:pPr>
              <w:ind w:firstLine="319"/>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 xml:space="preserve">4.1.4. Sūdzības iesniegšana. </w:t>
            </w:r>
            <w:r w:rsidRPr="004236BC">
              <w:rPr>
                <w:rFonts w:ascii="Verdana" w:hAnsi="Verdana"/>
                <w:bCs/>
                <w:noProof/>
                <w:color w:val="000000" w:themeColor="text1"/>
                <w:sz w:val="16"/>
                <w:szCs w:val="16"/>
                <w:lang w:val="lv-LV"/>
              </w:rPr>
              <w:t>Sūdzības iesniedzējs iesniedz sūdzību Pakalpojuma sniedzējam saskaņā ar .LV strīdu noteikumu 3. punktu.</w:t>
            </w:r>
          </w:p>
        </w:tc>
        <w:tc>
          <w:tcPr>
            <w:tcW w:w="2500" w:type="pct"/>
          </w:tcPr>
          <w:p w14:paraId="3780EC65" w14:textId="22E8022C" w:rsidR="00EF1856" w:rsidRPr="004236BC" w:rsidRDefault="00EF1856" w:rsidP="004B3DCA">
            <w:pPr>
              <w:ind w:firstLine="325"/>
              <w:rPr>
                <w:rFonts w:ascii="Verdana" w:hAnsi="Verdana"/>
                <w:b/>
                <w:color w:val="000000" w:themeColor="text1"/>
                <w:sz w:val="16"/>
                <w:szCs w:val="16"/>
                <w:lang w:val="en-GB"/>
              </w:rPr>
            </w:pPr>
            <w:r w:rsidRPr="004236BC">
              <w:rPr>
                <w:rFonts w:ascii="Verdana" w:hAnsi="Verdana"/>
                <w:b/>
                <w:color w:val="000000" w:themeColor="text1"/>
                <w:sz w:val="16"/>
                <w:szCs w:val="16"/>
                <w:lang w:val="en-GB"/>
              </w:rPr>
              <w:t>4.1.4</w:t>
            </w:r>
            <w:r w:rsidR="00784ABD" w:rsidRPr="004236BC">
              <w:rPr>
                <w:rFonts w:ascii="Verdana" w:hAnsi="Verdana"/>
                <w:b/>
                <w:color w:val="000000" w:themeColor="text1"/>
                <w:sz w:val="16"/>
                <w:szCs w:val="16"/>
                <w:lang w:val="en-GB"/>
              </w:rPr>
              <w:t>.</w:t>
            </w:r>
            <w:r w:rsidRPr="004236BC">
              <w:rPr>
                <w:rFonts w:ascii="Verdana" w:hAnsi="Verdana"/>
                <w:b/>
                <w:color w:val="000000" w:themeColor="text1"/>
                <w:sz w:val="16"/>
                <w:szCs w:val="16"/>
                <w:lang w:val="en-GB"/>
              </w:rPr>
              <w:t xml:space="preserve"> Submission of a complaint.</w:t>
            </w:r>
            <w:r w:rsidR="004B3DCA" w:rsidRPr="004236BC">
              <w:rPr>
                <w:rFonts w:ascii="Verdana" w:hAnsi="Verdana"/>
                <w:b/>
                <w:color w:val="000000" w:themeColor="text1"/>
                <w:sz w:val="16"/>
                <w:szCs w:val="16"/>
                <w:lang w:val="en-GB"/>
              </w:rPr>
              <w:t xml:space="preserve"> </w:t>
            </w:r>
            <w:r w:rsidRPr="004236BC">
              <w:rPr>
                <w:rFonts w:ascii="Verdana" w:hAnsi="Verdana"/>
                <w:color w:val="000000" w:themeColor="text1"/>
                <w:sz w:val="16"/>
                <w:szCs w:val="16"/>
                <w:lang w:val="en-GB"/>
              </w:rPr>
              <w:t>The Complainant shall submit the complaint to the Service Provider in accordance with Paragraph 3 of the .LV Dispute Rules.</w:t>
            </w:r>
          </w:p>
        </w:tc>
      </w:tr>
      <w:tr w:rsidR="00EF1856" w:rsidRPr="004236BC" w14:paraId="39EA787E" w14:textId="67F9BF1F" w:rsidTr="00EF1856">
        <w:tc>
          <w:tcPr>
            <w:tcW w:w="2500" w:type="pct"/>
          </w:tcPr>
          <w:p w14:paraId="25DD0890"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7325FFB2" w14:textId="77777777" w:rsidR="00EF1856" w:rsidRPr="004236BC" w:rsidRDefault="00EF1856" w:rsidP="00B97579">
            <w:pPr>
              <w:rPr>
                <w:rFonts w:ascii="Verdana" w:hAnsi="Verdana"/>
                <w:color w:val="000000" w:themeColor="text1"/>
                <w:sz w:val="16"/>
                <w:szCs w:val="16"/>
                <w:lang w:val="en-GB"/>
              </w:rPr>
            </w:pPr>
          </w:p>
        </w:tc>
      </w:tr>
      <w:tr w:rsidR="00EF1856" w:rsidRPr="004236BC" w14:paraId="4520B699" w14:textId="13CF3E09" w:rsidTr="00EF1856">
        <w:tc>
          <w:tcPr>
            <w:tcW w:w="2500" w:type="pct"/>
          </w:tcPr>
          <w:p w14:paraId="714B2B25" w14:textId="7A16311E" w:rsidR="00EF1856" w:rsidRPr="004236BC" w:rsidRDefault="00EF1856" w:rsidP="004B3DCA">
            <w:pPr>
              <w:ind w:firstLine="319"/>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 xml:space="preserve">4.1.5. </w:t>
            </w:r>
            <w:r w:rsidR="00226B8C" w:rsidRPr="004236BC">
              <w:rPr>
                <w:rFonts w:ascii="Verdana" w:hAnsi="Verdana"/>
                <w:b/>
                <w:noProof/>
                <w:color w:val="000000" w:themeColor="text1"/>
                <w:sz w:val="16"/>
                <w:szCs w:val="16"/>
                <w:lang w:val="lv-LV"/>
              </w:rPr>
              <w:t>S</w:t>
            </w:r>
            <w:r w:rsidRPr="004236BC">
              <w:rPr>
                <w:rFonts w:ascii="Verdana" w:hAnsi="Verdana"/>
                <w:b/>
                <w:noProof/>
                <w:color w:val="000000" w:themeColor="text1"/>
                <w:sz w:val="16"/>
                <w:szCs w:val="16"/>
                <w:lang w:val="lv-LV"/>
              </w:rPr>
              <w:t xml:space="preserve">trīdu </w:t>
            </w:r>
            <w:r w:rsidR="00226B8C" w:rsidRPr="004236BC">
              <w:rPr>
                <w:rFonts w:ascii="Verdana" w:hAnsi="Verdana"/>
                <w:b/>
                <w:noProof/>
                <w:color w:val="000000" w:themeColor="text1"/>
                <w:sz w:val="16"/>
                <w:szCs w:val="16"/>
                <w:lang w:val="lv-LV"/>
              </w:rPr>
              <w:t xml:space="preserve">alternatīvas </w:t>
            </w:r>
            <w:r w:rsidRPr="004236BC">
              <w:rPr>
                <w:rFonts w:ascii="Verdana" w:hAnsi="Verdana"/>
                <w:b/>
                <w:noProof/>
                <w:color w:val="000000" w:themeColor="text1"/>
                <w:sz w:val="16"/>
                <w:szCs w:val="16"/>
                <w:lang w:val="lv-LV"/>
              </w:rPr>
              <w:t>risināšanas procedūras uzsākšana un</w:t>
            </w:r>
            <w:r w:rsidRPr="004236BC">
              <w:rPr>
                <w:rFonts w:ascii="Verdana" w:hAnsi="Verdana"/>
                <w:b/>
                <w:bCs/>
                <w:noProof/>
                <w:color w:val="000000" w:themeColor="text1"/>
                <w:sz w:val="16"/>
                <w:szCs w:val="16"/>
                <w:lang w:val="lv-LV"/>
              </w:rPr>
              <w:t xml:space="preserve"> strīdu risinātāja</w:t>
            </w:r>
            <w:r w:rsidRPr="004236BC">
              <w:rPr>
                <w:rFonts w:ascii="Verdana" w:hAnsi="Verdana"/>
                <w:b/>
                <w:noProof/>
                <w:color w:val="000000" w:themeColor="text1"/>
                <w:sz w:val="16"/>
                <w:szCs w:val="16"/>
                <w:lang w:val="lv-LV"/>
              </w:rPr>
              <w:t xml:space="preserve"> iecelšanas process. </w:t>
            </w:r>
            <w:r w:rsidRPr="004236BC">
              <w:rPr>
                <w:rFonts w:ascii="Verdana" w:hAnsi="Verdana"/>
                <w:bCs/>
                <w:noProof/>
                <w:color w:val="000000" w:themeColor="text1"/>
                <w:sz w:val="16"/>
                <w:szCs w:val="16"/>
                <w:lang w:val="lv-LV"/>
              </w:rPr>
              <w:t xml:space="preserve">.LV </w:t>
            </w:r>
            <w:r w:rsidRPr="004236BC">
              <w:rPr>
                <w:rFonts w:ascii="Verdana" w:hAnsi="Verdana"/>
                <w:bCs/>
                <w:noProof/>
                <w:color w:val="000000" w:themeColor="text1"/>
                <w:sz w:val="16"/>
                <w:szCs w:val="16"/>
                <w:lang w:val="lv-LV"/>
              </w:rPr>
              <w:lastRenderedPageBreak/>
              <w:t xml:space="preserve">Strīdu noteikumos ir noteikts process, kādā tiek uzsākta un veikta strīdu </w:t>
            </w:r>
            <w:r w:rsidR="00226B8C" w:rsidRPr="004236BC">
              <w:rPr>
                <w:rFonts w:ascii="Verdana" w:hAnsi="Verdana"/>
                <w:bCs/>
                <w:noProof/>
                <w:color w:val="000000" w:themeColor="text1"/>
                <w:sz w:val="16"/>
                <w:szCs w:val="16"/>
                <w:lang w:val="lv-LV"/>
              </w:rPr>
              <w:t xml:space="preserve">alternatīva </w:t>
            </w:r>
            <w:r w:rsidRPr="004236BC">
              <w:rPr>
                <w:rFonts w:ascii="Verdana" w:hAnsi="Verdana"/>
                <w:bCs/>
                <w:noProof/>
                <w:color w:val="000000" w:themeColor="text1"/>
                <w:sz w:val="16"/>
                <w:szCs w:val="16"/>
                <w:lang w:val="lv-LV"/>
              </w:rPr>
              <w:t>risināšana, kā arī tiek iecelts strīdu risinātājs, kas pieņem lēmumu par strīda risinājumu.</w:t>
            </w:r>
          </w:p>
        </w:tc>
        <w:tc>
          <w:tcPr>
            <w:tcW w:w="2500" w:type="pct"/>
          </w:tcPr>
          <w:p w14:paraId="108BA82E" w14:textId="49D9A192" w:rsidR="00EF1856" w:rsidRPr="004236BC" w:rsidRDefault="00EF1856" w:rsidP="004B3DCA">
            <w:pPr>
              <w:ind w:firstLine="325"/>
              <w:rPr>
                <w:rFonts w:ascii="Verdana" w:hAnsi="Verdana"/>
                <w:b/>
                <w:color w:val="000000" w:themeColor="text1"/>
                <w:sz w:val="16"/>
                <w:szCs w:val="16"/>
                <w:lang w:val="en-GB"/>
              </w:rPr>
            </w:pPr>
            <w:r w:rsidRPr="004236BC">
              <w:rPr>
                <w:rFonts w:ascii="Verdana" w:hAnsi="Verdana"/>
                <w:b/>
                <w:color w:val="000000" w:themeColor="text1"/>
                <w:sz w:val="16"/>
                <w:szCs w:val="16"/>
                <w:lang w:val="en-GB"/>
              </w:rPr>
              <w:lastRenderedPageBreak/>
              <w:t>4.1.5</w:t>
            </w:r>
            <w:r w:rsidR="00784ABD" w:rsidRPr="004236BC">
              <w:rPr>
                <w:rFonts w:ascii="Verdana" w:hAnsi="Verdana"/>
                <w:b/>
                <w:color w:val="000000" w:themeColor="text1"/>
                <w:sz w:val="16"/>
                <w:szCs w:val="16"/>
                <w:lang w:val="en-GB"/>
              </w:rPr>
              <w:t>.</w:t>
            </w:r>
            <w:r w:rsidRPr="004236BC">
              <w:rPr>
                <w:rFonts w:ascii="Verdana" w:hAnsi="Verdana"/>
                <w:color w:val="000000" w:themeColor="text1"/>
                <w:sz w:val="16"/>
                <w:szCs w:val="16"/>
                <w:lang w:val="en-GB"/>
              </w:rPr>
              <w:t xml:space="preserve"> </w:t>
            </w:r>
            <w:r w:rsidRPr="004236BC">
              <w:rPr>
                <w:rFonts w:ascii="Verdana" w:hAnsi="Verdana"/>
                <w:b/>
                <w:color w:val="000000" w:themeColor="text1"/>
                <w:sz w:val="16"/>
                <w:szCs w:val="16"/>
                <w:lang w:val="en-GB"/>
              </w:rPr>
              <w:t xml:space="preserve">Initiation of an </w:t>
            </w:r>
            <w:r w:rsidR="00226B8C" w:rsidRPr="004236BC">
              <w:rPr>
                <w:rFonts w:ascii="Verdana" w:hAnsi="Verdana"/>
                <w:b/>
                <w:color w:val="000000" w:themeColor="text1"/>
                <w:sz w:val="16"/>
                <w:szCs w:val="16"/>
                <w:lang w:val="en-GB"/>
              </w:rPr>
              <w:t>Alternative</w:t>
            </w:r>
            <w:r w:rsidRPr="004236BC">
              <w:rPr>
                <w:rFonts w:ascii="Verdana" w:hAnsi="Verdana"/>
                <w:b/>
                <w:color w:val="000000" w:themeColor="text1"/>
                <w:sz w:val="16"/>
                <w:szCs w:val="16"/>
                <w:lang w:val="en-GB"/>
              </w:rPr>
              <w:t xml:space="preserve"> Dispute Resolution Proceeding and the Process for Appointing </w:t>
            </w:r>
            <w:r w:rsidRPr="004236BC">
              <w:rPr>
                <w:rFonts w:ascii="Verdana" w:hAnsi="Verdana"/>
                <w:b/>
                <w:color w:val="000000" w:themeColor="text1"/>
                <w:sz w:val="16"/>
                <w:szCs w:val="16"/>
                <w:lang w:val="en-GB"/>
              </w:rPr>
              <w:lastRenderedPageBreak/>
              <w:t>the Panel.</w:t>
            </w:r>
            <w:r w:rsidR="004B3DCA" w:rsidRPr="004236BC">
              <w:rPr>
                <w:rFonts w:ascii="Verdana" w:hAnsi="Verdana"/>
                <w:b/>
                <w:color w:val="000000" w:themeColor="text1"/>
                <w:sz w:val="16"/>
                <w:szCs w:val="16"/>
                <w:lang w:val="en-GB"/>
              </w:rPr>
              <w:t xml:space="preserve"> </w:t>
            </w:r>
            <w:r w:rsidRPr="004236BC">
              <w:rPr>
                <w:rFonts w:ascii="Verdana" w:hAnsi="Verdana"/>
                <w:color w:val="000000" w:themeColor="text1"/>
                <w:sz w:val="16"/>
                <w:szCs w:val="16"/>
                <w:lang w:val="en-GB"/>
              </w:rPr>
              <w:t xml:space="preserve">The .LV Dispute Rules establishes the process by which </w:t>
            </w:r>
            <w:r w:rsidR="00226B8C" w:rsidRPr="004236BC">
              <w:rPr>
                <w:rFonts w:ascii="Verdana" w:hAnsi="Verdana"/>
                <w:color w:val="000000" w:themeColor="text1"/>
                <w:sz w:val="16"/>
                <w:szCs w:val="16"/>
                <w:lang w:val="en-GB"/>
              </w:rPr>
              <w:t>alternative</w:t>
            </w:r>
            <w:r w:rsidRPr="004236BC">
              <w:rPr>
                <w:rFonts w:ascii="Verdana" w:hAnsi="Verdana"/>
                <w:color w:val="000000" w:themeColor="text1"/>
                <w:sz w:val="16"/>
                <w:szCs w:val="16"/>
                <w:lang w:val="en-GB"/>
              </w:rPr>
              <w:t xml:space="preserve"> dispute resolution proceeding is initiated and carried out, as well as the appointment of the Panel to decide on the resolution of the dispute.</w:t>
            </w:r>
          </w:p>
        </w:tc>
      </w:tr>
      <w:tr w:rsidR="00EF1856" w:rsidRPr="004236BC" w14:paraId="7DB8F1A5" w14:textId="58BF9612" w:rsidTr="00EF1856">
        <w:tc>
          <w:tcPr>
            <w:tcW w:w="2500" w:type="pct"/>
          </w:tcPr>
          <w:p w14:paraId="3556DB02"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48ED1491" w14:textId="77777777" w:rsidR="00EF1856" w:rsidRPr="004236BC" w:rsidRDefault="00EF1856" w:rsidP="00B97579">
            <w:pPr>
              <w:rPr>
                <w:rFonts w:ascii="Verdana" w:hAnsi="Verdana"/>
                <w:color w:val="000000" w:themeColor="text1"/>
                <w:sz w:val="16"/>
                <w:szCs w:val="16"/>
                <w:lang w:val="en-GB"/>
              </w:rPr>
            </w:pPr>
          </w:p>
        </w:tc>
      </w:tr>
      <w:tr w:rsidR="00EF1856" w:rsidRPr="004236BC" w14:paraId="1F37B731" w14:textId="4A3AEB52" w:rsidTr="00EF1856">
        <w:tc>
          <w:tcPr>
            <w:tcW w:w="2500" w:type="pct"/>
          </w:tcPr>
          <w:p w14:paraId="46ADE186" w14:textId="54AC1E79" w:rsidR="00EF1856" w:rsidRPr="004236BC" w:rsidRDefault="00EF1856" w:rsidP="004B3DCA">
            <w:pPr>
              <w:ind w:firstLine="319"/>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 xml:space="preserve">4.1.6. Strīdu apvienošana. </w:t>
            </w:r>
            <w:r w:rsidRPr="004236BC">
              <w:rPr>
                <w:rFonts w:ascii="Verdana" w:hAnsi="Verdana"/>
                <w:bCs/>
                <w:noProof/>
                <w:color w:val="000000" w:themeColor="text1"/>
                <w:sz w:val="16"/>
                <w:szCs w:val="16"/>
                <w:lang w:val="lv-LV"/>
              </w:rPr>
              <w:t xml:space="preserve">Ja starp domēna vārda lietotāju un sūdzības iesniedzēju rodas vairāki strīdi, domēna vārda lietotājs vai sūdzības iesniedzējs var iesniegt </w:t>
            </w:r>
            <w:r w:rsidR="00180B54"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trīdu risinātājam</w:t>
            </w:r>
            <w:r w:rsidRPr="004236BC">
              <w:rPr>
                <w:rFonts w:ascii="Verdana" w:hAnsi="Verdana"/>
                <w:bCs/>
                <w:noProof/>
                <w:color w:val="000000" w:themeColor="text1"/>
                <w:sz w:val="16"/>
                <w:szCs w:val="16"/>
                <w:lang w:val="lv-LV"/>
              </w:rPr>
              <w:t xml:space="preserve"> lūgumu par strīdu apvienošanu. Šo lūgumu iesniedz pirmajam </w:t>
            </w:r>
            <w:r w:rsidR="00180B54"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trīdu risinātājam</w:t>
            </w:r>
            <w:r w:rsidRPr="004236BC">
              <w:rPr>
                <w:rFonts w:ascii="Verdana" w:hAnsi="Verdana"/>
                <w:bCs/>
                <w:noProof/>
                <w:color w:val="000000" w:themeColor="text1"/>
                <w:sz w:val="16"/>
                <w:szCs w:val="16"/>
                <w:lang w:val="lv-LV"/>
              </w:rPr>
              <w:t xml:space="preserve">, kas iecelts, lai izskatītu neizlemto strīdu starp pusēm. Šis </w:t>
            </w:r>
            <w:r w:rsidR="00180B54"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 xml:space="preserve">trīdu risinātājs </w:t>
            </w:r>
            <w:r w:rsidRPr="004236BC">
              <w:rPr>
                <w:rFonts w:ascii="Verdana" w:hAnsi="Verdana"/>
                <w:bCs/>
                <w:noProof/>
                <w:color w:val="000000" w:themeColor="text1"/>
                <w:sz w:val="16"/>
                <w:szCs w:val="16"/>
                <w:lang w:val="lv-LV"/>
              </w:rPr>
              <w:t>var apvienot jebkuru vai visus šādus strīdus pēc saviem ieskatiem ar nosacījumu, ka strīdus, kas tiek apvienoti, regulē spēkā esošā .LV strīdu politika.</w:t>
            </w:r>
          </w:p>
        </w:tc>
        <w:tc>
          <w:tcPr>
            <w:tcW w:w="2500" w:type="pct"/>
          </w:tcPr>
          <w:p w14:paraId="5162912A" w14:textId="1FCDE345" w:rsidR="00EF1856" w:rsidRPr="004236BC" w:rsidRDefault="00EF1856" w:rsidP="004B3DCA">
            <w:pPr>
              <w:ind w:firstLine="325"/>
              <w:rPr>
                <w:rFonts w:ascii="Verdana" w:hAnsi="Verdana"/>
                <w:color w:val="000000" w:themeColor="text1"/>
                <w:sz w:val="16"/>
                <w:szCs w:val="16"/>
                <w:lang w:val="en-GB"/>
              </w:rPr>
            </w:pPr>
            <w:r w:rsidRPr="004236BC">
              <w:rPr>
                <w:rFonts w:ascii="Verdana" w:hAnsi="Verdana"/>
                <w:b/>
                <w:color w:val="000000" w:themeColor="text1"/>
                <w:sz w:val="16"/>
                <w:szCs w:val="16"/>
                <w:lang w:val="en-GB"/>
              </w:rPr>
              <w:t>4.1.6</w:t>
            </w:r>
            <w:r w:rsidR="00784ABD" w:rsidRPr="004236BC">
              <w:rPr>
                <w:rFonts w:ascii="Verdana" w:hAnsi="Verdana"/>
                <w:b/>
                <w:color w:val="000000" w:themeColor="text1"/>
                <w:sz w:val="16"/>
                <w:szCs w:val="16"/>
                <w:lang w:val="en-GB"/>
              </w:rPr>
              <w:t>.</w:t>
            </w:r>
            <w:r w:rsidRPr="004236BC">
              <w:rPr>
                <w:rFonts w:ascii="Verdana" w:hAnsi="Verdana"/>
                <w:b/>
                <w:color w:val="000000" w:themeColor="text1"/>
                <w:sz w:val="16"/>
                <w:szCs w:val="16"/>
                <w:lang w:val="en-GB"/>
              </w:rPr>
              <w:t xml:space="preserve"> Consolidation.</w:t>
            </w:r>
            <w:r w:rsidRPr="004236BC">
              <w:rPr>
                <w:rFonts w:ascii="Verdana" w:hAnsi="Verdana"/>
                <w:color w:val="000000" w:themeColor="text1"/>
                <w:sz w:val="16"/>
                <w:szCs w:val="16"/>
                <w:lang w:val="en-GB"/>
              </w:rPr>
              <w:t xml:space="preserve"> In the event of multiple disputes between a domain name holder and a complainant, either the domain name holder or the complainant may submit a request to consolidate the disputes </w:t>
            </w:r>
            <w:r w:rsidRPr="004236BC">
              <w:rPr>
                <w:rFonts w:ascii="Verdana" w:hAnsi="Verdana"/>
                <w:noProof/>
                <w:color w:val="000000" w:themeColor="text1"/>
                <w:sz w:val="16"/>
                <w:szCs w:val="16"/>
                <w:lang w:val="en-GB"/>
              </w:rPr>
              <w:t>before a Panel</w:t>
            </w:r>
            <w:r w:rsidRPr="004236BC">
              <w:rPr>
                <w:rFonts w:ascii="Verdana" w:hAnsi="Verdana"/>
                <w:color w:val="000000" w:themeColor="text1"/>
                <w:sz w:val="16"/>
                <w:szCs w:val="16"/>
                <w:lang w:val="en-GB"/>
              </w:rPr>
              <w:t xml:space="preserve">. This petition shall be made to the Panel appointed to hear a pending dispute between the parties. The </w:t>
            </w:r>
            <w:r w:rsidRPr="004236BC">
              <w:rPr>
                <w:rFonts w:ascii="Verdana" w:hAnsi="Verdana"/>
                <w:bCs/>
                <w:color w:val="000000" w:themeColor="text1"/>
                <w:sz w:val="16"/>
                <w:szCs w:val="16"/>
                <w:lang w:val="en-GB"/>
              </w:rPr>
              <w:t>Panel</w:t>
            </w:r>
            <w:r w:rsidRPr="004236BC">
              <w:rPr>
                <w:rFonts w:ascii="Verdana" w:hAnsi="Verdana"/>
                <w:color w:val="000000" w:themeColor="text1"/>
                <w:sz w:val="16"/>
                <w:szCs w:val="16"/>
                <w:lang w:val="en-GB"/>
              </w:rPr>
              <w:t xml:space="preserve"> may consolidate any or all such disputes at its discretion, provided that the disputes being consolidated are governed by the applicable .LV Dispute Policy.</w:t>
            </w:r>
          </w:p>
        </w:tc>
      </w:tr>
      <w:tr w:rsidR="00EF1856" w:rsidRPr="004236BC" w14:paraId="1C7B99B2" w14:textId="4D67D312" w:rsidTr="00EF1856">
        <w:tc>
          <w:tcPr>
            <w:tcW w:w="2500" w:type="pct"/>
          </w:tcPr>
          <w:p w14:paraId="14982FCE"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23193913" w14:textId="77777777" w:rsidR="00EF1856" w:rsidRPr="004236BC" w:rsidRDefault="00EF1856" w:rsidP="00B97579">
            <w:pPr>
              <w:rPr>
                <w:rFonts w:ascii="Verdana" w:hAnsi="Verdana"/>
                <w:color w:val="000000" w:themeColor="text1"/>
                <w:sz w:val="16"/>
                <w:szCs w:val="16"/>
                <w:lang w:val="en-GB"/>
              </w:rPr>
            </w:pPr>
          </w:p>
        </w:tc>
      </w:tr>
      <w:tr w:rsidR="00EF1856" w:rsidRPr="004236BC" w14:paraId="164C847C" w14:textId="19AF5816" w:rsidTr="00EF1856">
        <w:tc>
          <w:tcPr>
            <w:tcW w:w="2500" w:type="pct"/>
          </w:tcPr>
          <w:p w14:paraId="0883C2D8" w14:textId="389492DA" w:rsidR="00EF1856" w:rsidRPr="004236BC" w:rsidRDefault="00EF1856" w:rsidP="004B3DCA">
            <w:pPr>
              <w:ind w:firstLine="319"/>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 xml:space="preserve">4.1.7. Maksas. </w:t>
            </w:r>
            <w:r w:rsidRPr="004236BC">
              <w:rPr>
                <w:rFonts w:ascii="Verdana" w:hAnsi="Verdana"/>
                <w:bCs/>
                <w:noProof/>
                <w:color w:val="000000" w:themeColor="text1"/>
                <w:sz w:val="16"/>
                <w:szCs w:val="16"/>
                <w:lang w:val="lv-LV"/>
              </w:rPr>
              <w:t xml:space="preserve">Visas maksas, ko Pakalpojuma sniedzējs iekasē saistībā ar jebkuru strīdu, ko izskata </w:t>
            </w:r>
            <w:r w:rsidR="00180B54" w:rsidRPr="004236BC">
              <w:rPr>
                <w:rFonts w:ascii="Verdana" w:hAnsi="Verdana"/>
                <w:bCs/>
                <w:noProof/>
                <w:color w:val="000000" w:themeColor="text1"/>
                <w:sz w:val="16"/>
                <w:szCs w:val="16"/>
                <w:lang w:val="lv-LV"/>
              </w:rPr>
              <w:t>S</w:t>
            </w:r>
            <w:r w:rsidRPr="004236BC">
              <w:rPr>
                <w:rFonts w:ascii="Verdana" w:hAnsi="Verdana"/>
                <w:bCs/>
                <w:noProof/>
                <w:color w:val="000000" w:themeColor="text1"/>
                <w:sz w:val="16"/>
                <w:szCs w:val="16"/>
                <w:lang w:val="lv-LV"/>
              </w:rPr>
              <w:t>trīdu risinātājs saskaņā ar .LV Strīdu politiku, sedz sūdzības iesniedzējs.</w:t>
            </w:r>
          </w:p>
        </w:tc>
        <w:tc>
          <w:tcPr>
            <w:tcW w:w="2500" w:type="pct"/>
          </w:tcPr>
          <w:p w14:paraId="76D2F0B9" w14:textId="39B5BA28" w:rsidR="00EF1856" w:rsidRPr="004236BC" w:rsidRDefault="00EF1856" w:rsidP="004B3DCA">
            <w:pPr>
              <w:ind w:firstLine="325"/>
              <w:rPr>
                <w:rFonts w:ascii="Verdana" w:hAnsi="Verdana"/>
                <w:color w:val="000000" w:themeColor="text1"/>
                <w:sz w:val="16"/>
                <w:szCs w:val="16"/>
                <w:lang w:val="en-GB"/>
              </w:rPr>
            </w:pPr>
            <w:r w:rsidRPr="004236BC">
              <w:rPr>
                <w:rFonts w:ascii="Verdana" w:hAnsi="Verdana"/>
                <w:b/>
                <w:color w:val="000000" w:themeColor="text1"/>
                <w:sz w:val="16"/>
                <w:szCs w:val="16"/>
                <w:lang w:val="en-GB"/>
              </w:rPr>
              <w:t>4.1.7. Fees.</w:t>
            </w:r>
            <w:r w:rsidR="004B3DCA" w:rsidRPr="004236BC">
              <w:rPr>
                <w:rFonts w:ascii="Verdana" w:hAnsi="Verdana"/>
                <w:b/>
                <w:color w:val="000000" w:themeColor="text1"/>
                <w:sz w:val="16"/>
                <w:szCs w:val="16"/>
                <w:lang w:val="en-GB"/>
              </w:rPr>
              <w:t xml:space="preserve"> </w:t>
            </w:r>
            <w:r w:rsidRPr="004236BC">
              <w:rPr>
                <w:rFonts w:ascii="Verdana" w:hAnsi="Verdana"/>
                <w:color w:val="000000" w:themeColor="text1"/>
                <w:sz w:val="16"/>
                <w:szCs w:val="16"/>
                <w:lang w:val="en-GB"/>
              </w:rPr>
              <w:t>All fees charged by the Service Provider for any dispute handled by a Panel in accordance with the .LV Dispute Policy shall be paid by the complainant.</w:t>
            </w:r>
          </w:p>
        </w:tc>
      </w:tr>
      <w:tr w:rsidR="00EF1856" w:rsidRPr="004236BC" w14:paraId="159BD385" w14:textId="1569D3E8" w:rsidTr="00EF1856">
        <w:tc>
          <w:tcPr>
            <w:tcW w:w="2500" w:type="pct"/>
          </w:tcPr>
          <w:p w14:paraId="5C45714B"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17F337F0" w14:textId="77777777" w:rsidR="00EF1856" w:rsidRPr="004236BC" w:rsidRDefault="00EF1856" w:rsidP="00B97579">
            <w:pPr>
              <w:rPr>
                <w:rFonts w:ascii="Verdana" w:hAnsi="Verdana"/>
                <w:color w:val="000000" w:themeColor="text1"/>
                <w:sz w:val="16"/>
                <w:szCs w:val="16"/>
                <w:lang w:val="en-GB"/>
              </w:rPr>
            </w:pPr>
          </w:p>
        </w:tc>
      </w:tr>
      <w:tr w:rsidR="00EF1856" w:rsidRPr="004236BC" w14:paraId="3CC94865" w14:textId="68B59EB1" w:rsidTr="00EF1856">
        <w:tc>
          <w:tcPr>
            <w:tcW w:w="2500" w:type="pct"/>
          </w:tcPr>
          <w:p w14:paraId="10FB7A51" w14:textId="7C85027F" w:rsidR="00EF1856" w:rsidRPr="004236BC" w:rsidRDefault="00EF1856" w:rsidP="004B3DCA">
            <w:pPr>
              <w:ind w:firstLine="319"/>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4.1.</w:t>
            </w:r>
            <w:r w:rsidR="00FB51BB" w:rsidRPr="004236BC">
              <w:rPr>
                <w:rFonts w:ascii="Verdana" w:hAnsi="Verdana"/>
                <w:b/>
                <w:noProof/>
                <w:color w:val="000000" w:themeColor="text1"/>
                <w:sz w:val="16"/>
                <w:szCs w:val="16"/>
                <w:lang w:val="lv-LV"/>
              </w:rPr>
              <w:t>8</w:t>
            </w:r>
            <w:r w:rsidRPr="004236BC">
              <w:rPr>
                <w:rFonts w:ascii="Verdana" w:hAnsi="Verdana"/>
                <w:b/>
                <w:noProof/>
                <w:color w:val="000000" w:themeColor="text1"/>
                <w:sz w:val="16"/>
                <w:szCs w:val="16"/>
                <w:lang w:val="lv-LV"/>
              </w:rPr>
              <w:t>. Reģistra uzturētāja vai Reģistratūras iesaistīšanās</w:t>
            </w:r>
            <w:r w:rsidRPr="004236BC">
              <w:rPr>
                <w:rFonts w:ascii="Verdana" w:hAnsi="Verdana"/>
                <w:b/>
                <w:bCs/>
                <w:noProof/>
                <w:color w:val="000000" w:themeColor="text1"/>
                <w:sz w:val="16"/>
                <w:szCs w:val="16"/>
                <w:lang w:val="lv-LV"/>
              </w:rPr>
              <w:t xml:space="preserve"> strīdu </w:t>
            </w:r>
            <w:r w:rsidR="00226B8C" w:rsidRPr="004236BC">
              <w:rPr>
                <w:rFonts w:ascii="Verdana" w:hAnsi="Verdana"/>
                <w:b/>
                <w:bCs/>
                <w:noProof/>
                <w:color w:val="000000" w:themeColor="text1"/>
                <w:sz w:val="16"/>
                <w:szCs w:val="16"/>
                <w:lang w:val="lv-LV"/>
              </w:rPr>
              <w:t xml:space="preserve">alternatīvā </w:t>
            </w:r>
            <w:r w:rsidRPr="004236BC">
              <w:rPr>
                <w:rFonts w:ascii="Verdana" w:hAnsi="Verdana"/>
                <w:b/>
                <w:bCs/>
                <w:noProof/>
                <w:color w:val="000000" w:themeColor="text1"/>
                <w:sz w:val="16"/>
                <w:szCs w:val="16"/>
                <w:lang w:val="lv-LV"/>
              </w:rPr>
              <w:t xml:space="preserve">risināšanas </w:t>
            </w:r>
            <w:r w:rsidRPr="004236BC">
              <w:rPr>
                <w:rFonts w:ascii="Verdana" w:hAnsi="Verdana"/>
                <w:b/>
                <w:noProof/>
                <w:color w:val="000000" w:themeColor="text1"/>
                <w:sz w:val="16"/>
                <w:szCs w:val="16"/>
                <w:lang w:val="lv-LV"/>
              </w:rPr>
              <w:t xml:space="preserve">procedūrā. </w:t>
            </w:r>
            <w:r w:rsidRPr="004236BC">
              <w:rPr>
                <w:rFonts w:ascii="Verdana" w:hAnsi="Verdana"/>
                <w:bCs/>
                <w:noProof/>
                <w:color w:val="000000" w:themeColor="text1"/>
                <w:sz w:val="16"/>
                <w:szCs w:val="16"/>
                <w:lang w:val="lv-LV"/>
              </w:rPr>
              <w:t xml:space="preserve">Reģistra uzturētājs vai Reģistratūra nepiedalās nevienas </w:t>
            </w:r>
            <w:r w:rsidRPr="004236BC">
              <w:rPr>
                <w:rFonts w:ascii="Verdana" w:hAnsi="Verdana"/>
                <w:noProof/>
                <w:color w:val="000000" w:themeColor="text1"/>
                <w:sz w:val="16"/>
                <w:szCs w:val="16"/>
                <w:lang w:val="lv-LV"/>
              </w:rPr>
              <w:t xml:space="preserve">strīdu </w:t>
            </w:r>
            <w:r w:rsidR="00226B8C" w:rsidRPr="004236BC">
              <w:rPr>
                <w:rFonts w:ascii="Verdana" w:hAnsi="Verdana"/>
                <w:noProof/>
                <w:color w:val="000000" w:themeColor="text1"/>
                <w:sz w:val="16"/>
                <w:szCs w:val="16"/>
                <w:lang w:val="lv-LV"/>
              </w:rPr>
              <w:t xml:space="preserve">alternatīvas </w:t>
            </w:r>
            <w:r w:rsidRPr="004236BC">
              <w:rPr>
                <w:rFonts w:ascii="Verdana" w:hAnsi="Verdana"/>
                <w:noProof/>
                <w:color w:val="000000" w:themeColor="text1"/>
                <w:sz w:val="16"/>
                <w:szCs w:val="16"/>
                <w:lang w:val="lv-LV"/>
              </w:rPr>
              <w:t xml:space="preserve">risināšanas procedūras administrēšanā vai izskatīšanā. </w:t>
            </w:r>
            <w:r w:rsidRPr="004236BC">
              <w:rPr>
                <w:rFonts w:ascii="Verdana" w:hAnsi="Verdana"/>
                <w:bCs/>
                <w:noProof/>
                <w:color w:val="000000" w:themeColor="text1"/>
                <w:sz w:val="16"/>
                <w:szCs w:val="16"/>
                <w:lang w:val="lv-LV"/>
              </w:rPr>
              <w:t xml:space="preserve">Reģistra uzturētājs vai Reģistratūra neuzņemas atbildību par </w:t>
            </w:r>
            <w:r w:rsidR="00716DE2"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 xml:space="preserve">trīdu risinātāja </w:t>
            </w:r>
            <w:r w:rsidRPr="004236BC">
              <w:rPr>
                <w:rFonts w:ascii="Verdana" w:hAnsi="Verdana"/>
                <w:bCs/>
                <w:noProof/>
                <w:color w:val="000000" w:themeColor="text1"/>
                <w:sz w:val="16"/>
                <w:szCs w:val="16"/>
                <w:lang w:val="lv-LV"/>
              </w:rPr>
              <w:t>pieņemtajiem lēmumiem.</w:t>
            </w:r>
          </w:p>
        </w:tc>
        <w:tc>
          <w:tcPr>
            <w:tcW w:w="2500" w:type="pct"/>
          </w:tcPr>
          <w:p w14:paraId="1A95E876" w14:textId="2D7E60F9" w:rsidR="00EF1856" w:rsidRPr="004236BC" w:rsidRDefault="00EF1856" w:rsidP="004B3DCA">
            <w:pPr>
              <w:ind w:firstLine="325"/>
              <w:rPr>
                <w:rFonts w:ascii="Verdana" w:hAnsi="Verdana"/>
                <w:b/>
                <w:color w:val="000000" w:themeColor="text1"/>
                <w:sz w:val="16"/>
                <w:szCs w:val="16"/>
                <w:lang w:val="en-GB"/>
              </w:rPr>
            </w:pPr>
            <w:r w:rsidRPr="004236BC">
              <w:rPr>
                <w:rFonts w:ascii="Verdana" w:hAnsi="Verdana"/>
                <w:b/>
                <w:color w:val="000000" w:themeColor="text1"/>
                <w:sz w:val="16"/>
                <w:szCs w:val="16"/>
                <w:lang w:val="en-GB"/>
              </w:rPr>
              <w:t>4.1.</w:t>
            </w:r>
            <w:r w:rsidR="00FB51BB" w:rsidRPr="004236BC">
              <w:rPr>
                <w:rFonts w:ascii="Verdana" w:hAnsi="Verdana"/>
                <w:b/>
                <w:color w:val="000000" w:themeColor="text1"/>
                <w:sz w:val="16"/>
                <w:szCs w:val="16"/>
                <w:lang w:val="en-GB"/>
              </w:rPr>
              <w:t>8</w:t>
            </w:r>
            <w:r w:rsidRPr="004236BC">
              <w:rPr>
                <w:rFonts w:ascii="Verdana" w:hAnsi="Verdana"/>
                <w:b/>
                <w:color w:val="000000" w:themeColor="text1"/>
                <w:sz w:val="16"/>
                <w:szCs w:val="16"/>
                <w:lang w:val="en-GB"/>
              </w:rPr>
              <w:t xml:space="preserve">. Involvement of the Registry or the Registrar in the </w:t>
            </w:r>
            <w:r w:rsidR="00226B8C" w:rsidRPr="004236BC">
              <w:rPr>
                <w:rFonts w:ascii="Verdana" w:hAnsi="Verdana"/>
                <w:b/>
                <w:color w:val="000000" w:themeColor="text1"/>
                <w:sz w:val="16"/>
                <w:szCs w:val="16"/>
                <w:lang w:val="en-GB"/>
              </w:rPr>
              <w:t>Alternative</w:t>
            </w:r>
            <w:r w:rsidRPr="004236BC">
              <w:rPr>
                <w:rFonts w:ascii="Verdana" w:hAnsi="Verdana"/>
                <w:b/>
                <w:color w:val="000000" w:themeColor="text1"/>
                <w:sz w:val="16"/>
                <w:szCs w:val="16"/>
                <w:lang w:val="en-GB"/>
              </w:rPr>
              <w:t xml:space="preserve"> Dispute Resolution Proceeding. </w:t>
            </w:r>
            <w:r w:rsidRPr="004236BC">
              <w:rPr>
                <w:rFonts w:ascii="Verdana" w:hAnsi="Verdana"/>
                <w:bCs/>
                <w:color w:val="000000" w:themeColor="text1"/>
                <w:sz w:val="16"/>
                <w:szCs w:val="16"/>
                <w:lang w:val="en-GB"/>
              </w:rPr>
              <w:t xml:space="preserve">The Registry or the Registrar shall not participate in the administration or handling of any </w:t>
            </w:r>
            <w:r w:rsidR="00226B8C" w:rsidRPr="004236BC">
              <w:rPr>
                <w:rFonts w:ascii="Verdana" w:hAnsi="Verdana"/>
                <w:bCs/>
                <w:color w:val="000000" w:themeColor="text1"/>
                <w:sz w:val="16"/>
                <w:szCs w:val="16"/>
                <w:lang w:val="en-GB"/>
              </w:rPr>
              <w:t>alternative</w:t>
            </w:r>
            <w:r w:rsidRPr="004236BC">
              <w:rPr>
                <w:rFonts w:ascii="Verdana" w:hAnsi="Verdana"/>
                <w:bCs/>
                <w:color w:val="000000" w:themeColor="text1"/>
                <w:sz w:val="16"/>
                <w:szCs w:val="16"/>
                <w:lang w:val="en-GB"/>
              </w:rPr>
              <w:t xml:space="preserve"> dispute resolution proceeding. The Registry or the Registrar shall not be liable for any decisions taken by the Panel.</w:t>
            </w:r>
          </w:p>
        </w:tc>
      </w:tr>
      <w:tr w:rsidR="00EF1856" w:rsidRPr="004236BC" w14:paraId="24C90AE7" w14:textId="0403A986" w:rsidTr="00EF1856">
        <w:tc>
          <w:tcPr>
            <w:tcW w:w="2500" w:type="pct"/>
          </w:tcPr>
          <w:p w14:paraId="2794F68F"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1B8B2511" w14:textId="77777777" w:rsidR="00EF1856" w:rsidRPr="004236BC" w:rsidRDefault="00EF1856" w:rsidP="00B97579">
            <w:pPr>
              <w:rPr>
                <w:rFonts w:ascii="Verdana" w:hAnsi="Verdana"/>
                <w:color w:val="000000" w:themeColor="text1"/>
                <w:sz w:val="16"/>
                <w:szCs w:val="16"/>
                <w:lang w:val="en-GB"/>
              </w:rPr>
            </w:pPr>
          </w:p>
        </w:tc>
      </w:tr>
      <w:tr w:rsidR="00EF1856" w:rsidRPr="004236BC" w14:paraId="49D46A17" w14:textId="4419B72C" w:rsidTr="00EF1856">
        <w:tc>
          <w:tcPr>
            <w:tcW w:w="2500" w:type="pct"/>
          </w:tcPr>
          <w:p w14:paraId="1FBA01BC" w14:textId="10B2D94C" w:rsidR="00EF1856" w:rsidRPr="004236BC" w:rsidRDefault="00EF1856" w:rsidP="004B3DCA">
            <w:pPr>
              <w:ind w:firstLine="319"/>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4.1.</w:t>
            </w:r>
            <w:r w:rsidR="00FB51BB" w:rsidRPr="004236BC">
              <w:rPr>
                <w:rFonts w:ascii="Verdana" w:hAnsi="Verdana"/>
                <w:b/>
                <w:noProof/>
                <w:color w:val="000000" w:themeColor="text1"/>
                <w:sz w:val="16"/>
                <w:szCs w:val="16"/>
                <w:lang w:val="lv-LV"/>
              </w:rPr>
              <w:t>9</w:t>
            </w:r>
            <w:r w:rsidRPr="004236BC">
              <w:rPr>
                <w:rFonts w:ascii="Verdana" w:hAnsi="Verdana"/>
                <w:b/>
                <w:noProof/>
                <w:color w:val="000000" w:themeColor="text1"/>
                <w:sz w:val="16"/>
                <w:szCs w:val="16"/>
                <w:lang w:val="lv-LV"/>
              </w:rPr>
              <w:t xml:space="preserve">. Tiesiskās aizsardzības līdzekļi. </w:t>
            </w:r>
            <w:r w:rsidRPr="004236BC">
              <w:rPr>
                <w:rFonts w:ascii="Verdana" w:hAnsi="Verdana"/>
                <w:bCs/>
                <w:noProof/>
                <w:color w:val="000000" w:themeColor="text1"/>
                <w:sz w:val="16"/>
                <w:szCs w:val="16"/>
                <w:lang w:val="lv-LV"/>
              </w:rPr>
              <w:t xml:space="preserve">Sūdzības iesniedzējam pieejamie tiesiskās aizsardzības līdzekļi saskaņā ar jebkuru </w:t>
            </w:r>
            <w:r w:rsidR="0046744D" w:rsidRPr="004236BC">
              <w:rPr>
                <w:rFonts w:ascii="Verdana" w:hAnsi="Verdana"/>
                <w:bCs/>
                <w:noProof/>
                <w:color w:val="000000" w:themeColor="text1"/>
                <w:sz w:val="16"/>
                <w:szCs w:val="16"/>
                <w:lang w:val="lv-LV"/>
              </w:rPr>
              <w:t xml:space="preserve">strīdu alternatīvas risināšanas </w:t>
            </w:r>
            <w:r w:rsidRPr="004236BC">
              <w:rPr>
                <w:rFonts w:ascii="Verdana" w:hAnsi="Verdana"/>
                <w:bCs/>
                <w:noProof/>
                <w:color w:val="000000" w:themeColor="text1"/>
                <w:sz w:val="16"/>
                <w:szCs w:val="16"/>
                <w:lang w:val="lv-LV"/>
              </w:rPr>
              <w:t xml:space="preserve">procedūru </w:t>
            </w:r>
            <w:r w:rsidRPr="004236BC">
              <w:rPr>
                <w:rFonts w:ascii="Verdana" w:hAnsi="Verdana"/>
                <w:bCs/>
                <w:color w:val="000000" w:themeColor="text1"/>
                <w:sz w:val="16"/>
                <w:szCs w:val="16"/>
                <w:lang w:val="lv-LV"/>
              </w:rPr>
              <w:t>ir ierobežoti un attiecas tikai uz</w:t>
            </w:r>
            <w:r w:rsidRPr="004236BC">
              <w:rPr>
                <w:rFonts w:ascii="Verdana" w:hAnsi="Verdana"/>
                <w:bCs/>
                <w:noProof/>
                <w:color w:val="000000" w:themeColor="text1"/>
                <w:sz w:val="16"/>
                <w:szCs w:val="16"/>
                <w:lang w:val="lv-LV"/>
              </w:rPr>
              <w:t xml:space="preserve"> domēna vārda dzēšanu vai domēna vārda lietošanas tiesību nodošanu sūdzības iesniedzējam.</w:t>
            </w:r>
          </w:p>
        </w:tc>
        <w:tc>
          <w:tcPr>
            <w:tcW w:w="2500" w:type="pct"/>
          </w:tcPr>
          <w:p w14:paraId="2994DD17" w14:textId="3846F54D" w:rsidR="00EF1856" w:rsidRPr="004236BC" w:rsidRDefault="00EF1856" w:rsidP="004B3DCA">
            <w:pPr>
              <w:ind w:firstLine="325"/>
              <w:rPr>
                <w:rFonts w:ascii="Verdana" w:hAnsi="Verdana"/>
                <w:color w:val="000000" w:themeColor="text1"/>
                <w:sz w:val="16"/>
                <w:szCs w:val="16"/>
                <w:lang w:val="en-GB"/>
              </w:rPr>
            </w:pPr>
            <w:r w:rsidRPr="004236BC">
              <w:rPr>
                <w:rFonts w:ascii="Verdana" w:hAnsi="Verdana"/>
                <w:b/>
                <w:color w:val="000000" w:themeColor="text1"/>
                <w:sz w:val="16"/>
                <w:szCs w:val="16"/>
                <w:lang w:val="en-GB"/>
              </w:rPr>
              <w:t>4.1.</w:t>
            </w:r>
            <w:r w:rsidR="00FB51BB" w:rsidRPr="004236BC">
              <w:rPr>
                <w:rFonts w:ascii="Verdana" w:hAnsi="Verdana"/>
                <w:b/>
                <w:color w:val="000000" w:themeColor="text1"/>
                <w:sz w:val="16"/>
                <w:szCs w:val="16"/>
                <w:lang w:val="en-GB"/>
              </w:rPr>
              <w:t>9</w:t>
            </w:r>
            <w:r w:rsidRPr="004236BC">
              <w:rPr>
                <w:rFonts w:ascii="Verdana" w:hAnsi="Verdana"/>
                <w:b/>
                <w:color w:val="000000" w:themeColor="text1"/>
                <w:sz w:val="16"/>
                <w:szCs w:val="16"/>
                <w:lang w:val="en-GB"/>
              </w:rPr>
              <w:t>. Remedies.</w:t>
            </w:r>
            <w:r w:rsidRPr="004236BC">
              <w:rPr>
                <w:rFonts w:ascii="Verdana" w:hAnsi="Verdana"/>
                <w:color w:val="000000" w:themeColor="text1"/>
                <w:sz w:val="16"/>
                <w:szCs w:val="16"/>
                <w:lang w:val="en-GB"/>
              </w:rPr>
              <w:t xml:space="preserve"> The remedies available to a complainant pursuant to any </w:t>
            </w:r>
            <w:r w:rsidR="0046744D" w:rsidRPr="004236BC">
              <w:rPr>
                <w:rFonts w:ascii="Verdana" w:hAnsi="Verdana"/>
                <w:color w:val="000000" w:themeColor="text1"/>
                <w:sz w:val="16"/>
                <w:szCs w:val="16"/>
                <w:lang w:val="en-GB"/>
              </w:rPr>
              <w:t xml:space="preserve">alternative dispute resolution </w:t>
            </w:r>
            <w:r w:rsidRPr="004236BC">
              <w:rPr>
                <w:rFonts w:ascii="Verdana" w:hAnsi="Verdana"/>
                <w:color w:val="000000" w:themeColor="text1"/>
                <w:sz w:val="16"/>
                <w:szCs w:val="16"/>
                <w:lang w:val="en-GB"/>
              </w:rPr>
              <w:t xml:space="preserve">proceeding before </w:t>
            </w:r>
            <w:proofErr w:type="gramStart"/>
            <w:r w:rsidRPr="004236BC">
              <w:rPr>
                <w:rFonts w:ascii="Verdana" w:hAnsi="Verdana"/>
                <w:color w:val="000000" w:themeColor="text1"/>
                <w:sz w:val="16"/>
                <w:szCs w:val="16"/>
                <w:lang w:val="en-GB"/>
              </w:rPr>
              <w:t>an</w:t>
            </w:r>
            <w:proofErr w:type="gramEnd"/>
            <w:r w:rsidRPr="004236BC">
              <w:rPr>
                <w:rFonts w:ascii="Verdana" w:hAnsi="Verdana"/>
                <w:color w:val="000000" w:themeColor="text1"/>
                <w:sz w:val="16"/>
                <w:szCs w:val="16"/>
                <w:lang w:val="en-GB"/>
              </w:rPr>
              <w:t xml:space="preserve"> </w:t>
            </w:r>
            <w:r w:rsidRPr="004236BC">
              <w:rPr>
                <w:rFonts w:ascii="Verdana" w:hAnsi="Verdana"/>
                <w:bCs/>
                <w:color w:val="000000" w:themeColor="text1"/>
                <w:sz w:val="16"/>
                <w:szCs w:val="16"/>
                <w:lang w:val="en-GB"/>
              </w:rPr>
              <w:t>Panel</w:t>
            </w:r>
            <w:r w:rsidRPr="004236BC">
              <w:rPr>
                <w:rFonts w:ascii="Verdana" w:hAnsi="Verdana"/>
                <w:color w:val="000000" w:themeColor="text1"/>
                <w:sz w:val="16"/>
                <w:szCs w:val="16"/>
                <w:lang w:val="en-GB"/>
              </w:rPr>
              <w:t xml:space="preserve"> shall be limited to requiring the cancellation of domain name or the transfer of domain name registration to the complainant.</w:t>
            </w:r>
          </w:p>
        </w:tc>
      </w:tr>
      <w:tr w:rsidR="00EF1856" w:rsidRPr="004236BC" w14:paraId="3BAA41D4" w14:textId="4EF2877B" w:rsidTr="00EF1856">
        <w:tc>
          <w:tcPr>
            <w:tcW w:w="2500" w:type="pct"/>
          </w:tcPr>
          <w:p w14:paraId="0A0F8E1E"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49446881" w14:textId="77777777" w:rsidR="00EF1856" w:rsidRPr="004236BC" w:rsidRDefault="00EF1856" w:rsidP="00B97579">
            <w:pPr>
              <w:rPr>
                <w:rFonts w:ascii="Verdana" w:hAnsi="Verdana"/>
                <w:color w:val="000000" w:themeColor="text1"/>
                <w:sz w:val="16"/>
                <w:szCs w:val="16"/>
                <w:lang w:val="en-GB"/>
              </w:rPr>
            </w:pPr>
          </w:p>
        </w:tc>
      </w:tr>
      <w:tr w:rsidR="00EF1856" w:rsidRPr="004236BC" w14:paraId="218CE8BC" w14:textId="6069E923" w:rsidTr="00EF1856">
        <w:tc>
          <w:tcPr>
            <w:tcW w:w="2500" w:type="pct"/>
          </w:tcPr>
          <w:p w14:paraId="4F6038BD" w14:textId="700F08B2" w:rsidR="00EF1856" w:rsidRPr="004236BC" w:rsidRDefault="00EF1856" w:rsidP="004B3DCA">
            <w:pPr>
              <w:ind w:firstLine="319"/>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4.1.1</w:t>
            </w:r>
            <w:r w:rsidR="00FB51BB" w:rsidRPr="004236BC">
              <w:rPr>
                <w:rFonts w:ascii="Verdana" w:hAnsi="Verdana"/>
                <w:b/>
                <w:noProof/>
                <w:color w:val="000000" w:themeColor="text1"/>
                <w:sz w:val="16"/>
                <w:szCs w:val="16"/>
                <w:lang w:val="lv-LV"/>
              </w:rPr>
              <w:t>0</w:t>
            </w:r>
            <w:r w:rsidRPr="004236BC">
              <w:rPr>
                <w:rFonts w:ascii="Verdana" w:hAnsi="Verdana"/>
                <w:b/>
                <w:noProof/>
                <w:color w:val="000000" w:themeColor="text1"/>
                <w:sz w:val="16"/>
                <w:szCs w:val="16"/>
                <w:lang w:val="lv-LV"/>
              </w:rPr>
              <w:t xml:space="preserve">. Paziņošana un publicēšana. </w:t>
            </w:r>
            <w:r w:rsidRPr="004236BC">
              <w:rPr>
                <w:rFonts w:ascii="Verdana" w:hAnsi="Verdana"/>
                <w:bCs/>
                <w:noProof/>
                <w:color w:val="000000" w:themeColor="text1"/>
                <w:sz w:val="16"/>
                <w:szCs w:val="16"/>
                <w:lang w:val="lv-LV"/>
              </w:rPr>
              <w:t xml:space="preserve">Pakalpojumu sniedzējs informē Reģistra uzturētāju par jebkuru lēmumu par domēna vārda lietotājam reģistrēto domēna vārdu, ko pieņēmis </w:t>
            </w:r>
            <w:r w:rsidR="00716DE2"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trīdu risinātājs</w:t>
            </w:r>
            <w:r w:rsidRPr="004236BC">
              <w:rPr>
                <w:rFonts w:ascii="Verdana" w:hAnsi="Verdana"/>
                <w:bCs/>
                <w:noProof/>
                <w:color w:val="000000" w:themeColor="text1"/>
                <w:sz w:val="16"/>
                <w:szCs w:val="16"/>
                <w:lang w:val="lv-LV"/>
              </w:rPr>
              <w:t xml:space="preserve">. Visi lēmumi, kas pieņemti saskaņā ar .LV Strīdu politiku, tiks pilnībā publicēti internetā, dzēšot to fizisko personu vārdus, kas piedalījās </w:t>
            </w:r>
            <w:r w:rsidRPr="004236BC">
              <w:rPr>
                <w:rFonts w:ascii="Verdana" w:hAnsi="Verdana"/>
                <w:noProof/>
                <w:color w:val="000000" w:themeColor="text1"/>
                <w:sz w:val="16"/>
                <w:szCs w:val="16"/>
                <w:lang w:val="lv-LV"/>
              </w:rPr>
              <w:t xml:space="preserve">strīdu </w:t>
            </w:r>
            <w:r w:rsidR="00226B8C" w:rsidRPr="004236BC">
              <w:rPr>
                <w:rFonts w:ascii="Verdana" w:hAnsi="Verdana"/>
                <w:noProof/>
                <w:color w:val="000000" w:themeColor="text1"/>
                <w:sz w:val="16"/>
                <w:szCs w:val="16"/>
                <w:lang w:val="lv-LV"/>
              </w:rPr>
              <w:t xml:space="preserve">alternatīvā </w:t>
            </w:r>
            <w:r w:rsidRPr="004236BC">
              <w:rPr>
                <w:rFonts w:ascii="Verdana" w:hAnsi="Verdana"/>
                <w:noProof/>
                <w:color w:val="000000" w:themeColor="text1"/>
                <w:sz w:val="16"/>
                <w:szCs w:val="16"/>
                <w:lang w:val="lv-LV"/>
              </w:rPr>
              <w:t>risināšanas procedūrā</w:t>
            </w:r>
            <w:r w:rsidRPr="004236BC">
              <w:rPr>
                <w:rFonts w:ascii="Verdana" w:hAnsi="Verdana"/>
                <w:bCs/>
                <w:noProof/>
                <w:color w:val="000000" w:themeColor="text1"/>
                <w:sz w:val="16"/>
                <w:szCs w:val="16"/>
                <w:lang w:val="lv-LV"/>
              </w:rPr>
              <w:t>.</w:t>
            </w:r>
          </w:p>
        </w:tc>
        <w:tc>
          <w:tcPr>
            <w:tcW w:w="2500" w:type="pct"/>
          </w:tcPr>
          <w:p w14:paraId="5A21E078" w14:textId="0B3EB349" w:rsidR="00EF1856" w:rsidRPr="004236BC" w:rsidRDefault="00EF1856" w:rsidP="004B3DCA">
            <w:pPr>
              <w:ind w:firstLine="325"/>
              <w:rPr>
                <w:rFonts w:ascii="Verdana" w:hAnsi="Verdana"/>
                <w:color w:val="000000" w:themeColor="text1"/>
                <w:sz w:val="16"/>
                <w:szCs w:val="16"/>
                <w:lang w:val="en-GB"/>
              </w:rPr>
            </w:pPr>
            <w:r w:rsidRPr="004236BC">
              <w:rPr>
                <w:rFonts w:ascii="Verdana" w:hAnsi="Verdana"/>
                <w:b/>
                <w:color w:val="000000" w:themeColor="text1"/>
                <w:sz w:val="16"/>
                <w:szCs w:val="16"/>
                <w:lang w:val="en-GB"/>
              </w:rPr>
              <w:t>4.1.1</w:t>
            </w:r>
            <w:r w:rsidR="00FB51BB" w:rsidRPr="004236BC">
              <w:rPr>
                <w:rFonts w:ascii="Verdana" w:hAnsi="Verdana"/>
                <w:b/>
                <w:color w:val="000000" w:themeColor="text1"/>
                <w:sz w:val="16"/>
                <w:szCs w:val="16"/>
                <w:lang w:val="en-GB"/>
              </w:rPr>
              <w:t>0</w:t>
            </w:r>
            <w:r w:rsidRPr="004236BC">
              <w:rPr>
                <w:rFonts w:ascii="Verdana" w:hAnsi="Verdana"/>
                <w:b/>
                <w:color w:val="000000" w:themeColor="text1"/>
                <w:sz w:val="16"/>
                <w:szCs w:val="16"/>
                <w:lang w:val="en-GB"/>
              </w:rPr>
              <w:t>. Notification and Publication.</w:t>
            </w:r>
            <w:r w:rsidRPr="004236BC">
              <w:rPr>
                <w:rFonts w:ascii="Verdana" w:hAnsi="Verdana"/>
                <w:color w:val="000000" w:themeColor="text1"/>
                <w:sz w:val="16"/>
                <w:szCs w:val="16"/>
                <w:lang w:val="en-GB"/>
              </w:rPr>
              <w:t xml:space="preserve"> The Provider shall notify the Registry of any decision made by </w:t>
            </w:r>
            <w:proofErr w:type="gramStart"/>
            <w:r w:rsidRPr="004236BC">
              <w:rPr>
                <w:rFonts w:ascii="Verdana" w:hAnsi="Verdana"/>
                <w:color w:val="000000" w:themeColor="text1"/>
                <w:sz w:val="16"/>
                <w:szCs w:val="16"/>
                <w:lang w:val="en-GB"/>
              </w:rPr>
              <w:t>an</w:t>
            </w:r>
            <w:proofErr w:type="gramEnd"/>
            <w:r w:rsidRPr="004236BC">
              <w:rPr>
                <w:rFonts w:ascii="Verdana" w:hAnsi="Verdana"/>
                <w:color w:val="000000" w:themeColor="text1"/>
                <w:sz w:val="16"/>
                <w:szCs w:val="16"/>
                <w:lang w:val="en-GB"/>
              </w:rPr>
              <w:t xml:space="preserve"> </w:t>
            </w:r>
            <w:r w:rsidRPr="004236BC">
              <w:rPr>
                <w:rFonts w:ascii="Verdana" w:hAnsi="Verdana"/>
                <w:bCs/>
                <w:color w:val="000000" w:themeColor="text1"/>
                <w:sz w:val="16"/>
                <w:szCs w:val="16"/>
                <w:lang w:val="en-GB"/>
              </w:rPr>
              <w:t xml:space="preserve">Panel </w:t>
            </w:r>
            <w:r w:rsidRPr="004236BC">
              <w:rPr>
                <w:rFonts w:ascii="Verdana" w:hAnsi="Verdana"/>
                <w:noProof/>
                <w:color w:val="000000" w:themeColor="text1"/>
                <w:sz w:val="16"/>
                <w:szCs w:val="16"/>
                <w:lang w:val="en-GB"/>
              </w:rPr>
              <w:t xml:space="preserve">with respect to </w:t>
            </w:r>
            <w:r w:rsidRPr="004236BC">
              <w:rPr>
                <w:rFonts w:ascii="Verdana" w:hAnsi="Verdana"/>
                <w:bCs/>
                <w:color w:val="000000" w:themeColor="text1"/>
                <w:sz w:val="16"/>
                <w:szCs w:val="16"/>
                <w:lang w:val="en-GB"/>
              </w:rPr>
              <w:t>a domain name registered for a domain name holder</w:t>
            </w:r>
            <w:r w:rsidRPr="004236BC">
              <w:rPr>
                <w:rFonts w:ascii="Verdana" w:hAnsi="Verdana"/>
                <w:color w:val="000000" w:themeColor="text1"/>
                <w:sz w:val="16"/>
                <w:szCs w:val="16"/>
                <w:lang w:val="en-GB"/>
              </w:rPr>
              <w:t xml:space="preserve">. Any decision made in accordance with the .LV Dispute Policy will be published in full on the Internet, excluding the names of the individuals who participated in the </w:t>
            </w:r>
            <w:r w:rsidR="00226B8C" w:rsidRPr="004236BC">
              <w:rPr>
                <w:rFonts w:ascii="Verdana" w:hAnsi="Verdana"/>
                <w:color w:val="000000" w:themeColor="text1"/>
                <w:sz w:val="16"/>
                <w:szCs w:val="16"/>
                <w:lang w:val="en-GB"/>
              </w:rPr>
              <w:t>alternative</w:t>
            </w:r>
            <w:r w:rsidRPr="004236BC">
              <w:rPr>
                <w:rFonts w:ascii="Verdana" w:hAnsi="Verdana"/>
                <w:color w:val="000000" w:themeColor="text1"/>
                <w:sz w:val="16"/>
                <w:szCs w:val="16"/>
                <w:lang w:val="en-GB"/>
              </w:rPr>
              <w:t xml:space="preserve"> dispute resolution proceeding. </w:t>
            </w:r>
          </w:p>
        </w:tc>
      </w:tr>
      <w:tr w:rsidR="00FB51BB" w:rsidRPr="004236BC" w14:paraId="0789BD20" w14:textId="77777777" w:rsidTr="00EF1856">
        <w:tc>
          <w:tcPr>
            <w:tcW w:w="2500" w:type="pct"/>
          </w:tcPr>
          <w:p w14:paraId="23677615" w14:textId="77777777" w:rsidR="00FB51BB" w:rsidRPr="004236BC" w:rsidRDefault="00FB51BB" w:rsidP="00B97579">
            <w:pPr>
              <w:rPr>
                <w:rFonts w:ascii="Verdana" w:hAnsi="Verdana"/>
                <w:noProof/>
                <w:color w:val="000000" w:themeColor="text1"/>
                <w:sz w:val="16"/>
                <w:szCs w:val="16"/>
                <w:lang w:val="lv-LV"/>
              </w:rPr>
            </w:pPr>
          </w:p>
        </w:tc>
        <w:tc>
          <w:tcPr>
            <w:tcW w:w="2500" w:type="pct"/>
          </w:tcPr>
          <w:p w14:paraId="5329D97F" w14:textId="77777777" w:rsidR="00FB51BB" w:rsidRPr="004236BC" w:rsidRDefault="00FB51BB" w:rsidP="00B97579">
            <w:pPr>
              <w:rPr>
                <w:rFonts w:ascii="Verdana" w:hAnsi="Verdana"/>
                <w:color w:val="000000" w:themeColor="text1"/>
                <w:sz w:val="16"/>
                <w:szCs w:val="16"/>
                <w:lang w:val="en-GB"/>
              </w:rPr>
            </w:pPr>
          </w:p>
        </w:tc>
      </w:tr>
      <w:tr w:rsidR="00FB51BB" w:rsidRPr="004236BC" w14:paraId="2950CF1D" w14:textId="77777777" w:rsidTr="00EF1856">
        <w:tc>
          <w:tcPr>
            <w:tcW w:w="2500" w:type="pct"/>
          </w:tcPr>
          <w:p w14:paraId="4A291BE3" w14:textId="45F3BB47" w:rsidR="00FB51BB" w:rsidRPr="004236BC" w:rsidRDefault="00FB51BB" w:rsidP="004B3DCA">
            <w:pPr>
              <w:ind w:firstLine="319"/>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 xml:space="preserve">4.1.11. Tiesas procesa pieejamība. </w:t>
            </w:r>
          </w:p>
        </w:tc>
        <w:tc>
          <w:tcPr>
            <w:tcW w:w="2500" w:type="pct"/>
          </w:tcPr>
          <w:p w14:paraId="261FB433" w14:textId="18D74EE2" w:rsidR="00FB51BB" w:rsidRPr="004236BC" w:rsidRDefault="00FB51BB" w:rsidP="004B3DCA">
            <w:pPr>
              <w:ind w:firstLine="325"/>
              <w:rPr>
                <w:rFonts w:ascii="Verdana" w:hAnsi="Verdana"/>
                <w:bCs/>
                <w:color w:val="000000" w:themeColor="text1"/>
                <w:sz w:val="16"/>
                <w:szCs w:val="16"/>
                <w:lang w:val="en-GB"/>
              </w:rPr>
            </w:pPr>
            <w:r w:rsidRPr="004236BC">
              <w:rPr>
                <w:rFonts w:ascii="Verdana" w:hAnsi="Verdana"/>
                <w:b/>
                <w:color w:val="000000" w:themeColor="text1"/>
                <w:sz w:val="16"/>
                <w:szCs w:val="16"/>
                <w:lang w:val="en-GB"/>
              </w:rPr>
              <w:t>4.1.11. Availability of Court Proceedings.</w:t>
            </w:r>
          </w:p>
        </w:tc>
      </w:tr>
      <w:tr w:rsidR="004B3DCA" w:rsidRPr="004236BC" w14:paraId="7D70CB49" w14:textId="77777777" w:rsidTr="00EF1856">
        <w:tc>
          <w:tcPr>
            <w:tcW w:w="2500" w:type="pct"/>
          </w:tcPr>
          <w:p w14:paraId="188A65C3" w14:textId="63602CDF" w:rsidR="004B3DCA" w:rsidRPr="004236BC" w:rsidRDefault="004B3DCA" w:rsidP="004B3DCA">
            <w:pPr>
              <w:ind w:firstLine="886"/>
              <w:rPr>
                <w:rFonts w:ascii="Verdana" w:hAnsi="Verdana"/>
                <w:b/>
                <w:noProof/>
                <w:color w:val="000000" w:themeColor="text1"/>
                <w:sz w:val="16"/>
                <w:szCs w:val="16"/>
                <w:lang w:val="lv-LV"/>
              </w:rPr>
            </w:pPr>
            <w:r w:rsidRPr="004236BC">
              <w:rPr>
                <w:rFonts w:ascii="Verdana" w:hAnsi="Verdana"/>
                <w:b/>
                <w:noProof/>
                <w:color w:val="000000" w:themeColor="text1"/>
                <w:sz w:val="16"/>
                <w:szCs w:val="16"/>
                <w:lang w:val="lv-LV"/>
              </w:rPr>
              <w:t xml:space="preserve">4.1.11.1. </w:t>
            </w:r>
            <w:r w:rsidR="00226B8C" w:rsidRPr="004236BC">
              <w:rPr>
                <w:rFonts w:ascii="Verdana" w:hAnsi="Verdana"/>
                <w:bCs/>
                <w:noProof/>
                <w:color w:val="000000" w:themeColor="text1"/>
                <w:sz w:val="16"/>
                <w:szCs w:val="16"/>
                <w:lang w:val="lv-LV"/>
              </w:rPr>
              <w:t>S</w:t>
            </w:r>
            <w:r w:rsidRPr="004236BC">
              <w:rPr>
                <w:rFonts w:ascii="Verdana" w:hAnsi="Verdana"/>
                <w:noProof/>
                <w:color w:val="000000" w:themeColor="text1"/>
                <w:sz w:val="16"/>
                <w:szCs w:val="16"/>
                <w:lang w:val="lv-LV"/>
              </w:rPr>
              <w:t xml:space="preserve">trīdu </w:t>
            </w:r>
            <w:r w:rsidR="00226B8C" w:rsidRPr="004236BC">
              <w:rPr>
                <w:rFonts w:ascii="Verdana" w:hAnsi="Verdana"/>
                <w:noProof/>
                <w:color w:val="000000" w:themeColor="text1"/>
                <w:sz w:val="16"/>
                <w:szCs w:val="16"/>
                <w:lang w:val="lv-LV"/>
              </w:rPr>
              <w:t xml:space="preserve">alternatīva </w:t>
            </w:r>
            <w:r w:rsidRPr="004236BC">
              <w:rPr>
                <w:rFonts w:ascii="Verdana" w:hAnsi="Verdana"/>
                <w:noProof/>
                <w:color w:val="000000" w:themeColor="text1"/>
                <w:sz w:val="16"/>
                <w:szCs w:val="16"/>
                <w:lang w:val="lv-LV"/>
              </w:rPr>
              <w:t>risināšanas</w:t>
            </w:r>
            <w:r w:rsidRPr="004236BC">
              <w:rPr>
                <w:rFonts w:ascii="Verdana" w:hAnsi="Verdana"/>
                <w:bCs/>
                <w:noProof/>
                <w:color w:val="000000" w:themeColor="text1"/>
                <w:sz w:val="16"/>
                <w:szCs w:val="16"/>
                <w:lang w:val="lv-LV"/>
              </w:rPr>
              <w:t xml:space="preserve"> procedūra neliedz ne domēna vārda lietotājam, ne sūdzības iesniedzējam nodot strīdu kompetentas jurisdikcijas tiesai neatkarīgai izšķiršanai pirms </w:t>
            </w:r>
            <w:r w:rsidRPr="004236BC">
              <w:rPr>
                <w:rFonts w:ascii="Verdana" w:hAnsi="Verdana"/>
                <w:noProof/>
                <w:color w:val="000000" w:themeColor="text1"/>
                <w:sz w:val="16"/>
                <w:szCs w:val="16"/>
                <w:lang w:val="lv-LV"/>
              </w:rPr>
              <w:t xml:space="preserve">strīdu </w:t>
            </w:r>
            <w:r w:rsidR="0046744D" w:rsidRPr="004236BC">
              <w:rPr>
                <w:rFonts w:ascii="Verdana" w:hAnsi="Verdana"/>
                <w:noProof/>
                <w:color w:val="000000" w:themeColor="text1"/>
                <w:sz w:val="16"/>
                <w:szCs w:val="16"/>
                <w:lang w:val="lv-LV"/>
              </w:rPr>
              <w:t xml:space="preserve">alternatīvas </w:t>
            </w:r>
            <w:r w:rsidRPr="004236BC">
              <w:rPr>
                <w:rFonts w:ascii="Verdana" w:hAnsi="Verdana"/>
                <w:noProof/>
                <w:color w:val="000000" w:themeColor="text1"/>
                <w:sz w:val="16"/>
                <w:szCs w:val="16"/>
                <w:lang w:val="lv-LV"/>
              </w:rPr>
              <w:t>risināšanas</w:t>
            </w:r>
            <w:r w:rsidRPr="004236BC">
              <w:rPr>
                <w:rFonts w:ascii="Verdana" w:hAnsi="Verdana"/>
                <w:bCs/>
                <w:noProof/>
                <w:color w:val="000000" w:themeColor="text1"/>
                <w:sz w:val="16"/>
                <w:szCs w:val="16"/>
                <w:lang w:val="lv-LV"/>
              </w:rPr>
              <w:t xml:space="preserve"> uzsākšanas vai pēc tās pabeigšanas.</w:t>
            </w:r>
          </w:p>
        </w:tc>
        <w:tc>
          <w:tcPr>
            <w:tcW w:w="2500" w:type="pct"/>
          </w:tcPr>
          <w:p w14:paraId="106E95AD" w14:textId="4EF1826E" w:rsidR="004B3DCA" w:rsidRPr="004236BC" w:rsidRDefault="004B3DCA" w:rsidP="004B3DCA">
            <w:pPr>
              <w:ind w:firstLine="892"/>
              <w:rPr>
                <w:rFonts w:ascii="Verdana" w:hAnsi="Verdana"/>
                <w:b/>
                <w:color w:val="000000" w:themeColor="text1"/>
                <w:sz w:val="16"/>
                <w:szCs w:val="16"/>
                <w:lang w:val="en-GB"/>
              </w:rPr>
            </w:pPr>
            <w:r w:rsidRPr="004236BC">
              <w:rPr>
                <w:rFonts w:ascii="Verdana" w:hAnsi="Verdana"/>
                <w:b/>
                <w:color w:val="000000" w:themeColor="text1"/>
                <w:sz w:val="16"/>
                <w:szCs w:val="16"/>
                <w:lang w:val="en-GB"/>
              </w:rPr>
              <w:t xml:space="preserve">4.1.11.1. </w:t>
            </w:r>
            <w:r w:rsidRPr="004236BC">
              <w:rPr>
                <w:rFonts w:ascii="Verdana" w:hAnsi="Verdana"/>
                <w:bCs/>
                <w:color w:val="000000" w:themeColor="text1"/>
                <w:sz w:val="16"/>
                <w:szCs w:val="16"/>
                <w:lang w:val="en-GB"/>
              </w:rPr>
              <w:t xml:space="preserve">The </w:t>
            </w:r>
            <w:r w:rsidR="00226B8C" w:rsidRPr="004236BC">
              <w:rPr>
                <w:rFonts w:ascii="Verdana" w:hAnsi="Verdana"/>
                <w:bCs/>
                <w:color w:val="000000" w:themeColor="text1"/>
                <w:sz w:val="16"/>
                <w:szCs w:val="16"/>
                <w:lang w:val="en-GB"/>
              </w:rPr>
              <w:t>alternative</w:t>
            </w:r>
            <w:r w:rsidRPr="004236BC">
              <w:rPr>
                <w:rFonts w:ascii="Verdana" w:hAnsi="Verdana"/>
                <w:bCs/>
                <w:color w:val="000000" w:themeColor="text1"/>
                <w:sz w:val="16"/>
                <w:szCs w:val="16"/>
                <w:lang w:val="en-GB"/>
              </w:rPr>
              <w:t xml:space="preserve"> dispute resolution proceeding shall not prevent either the domain name holder or the complainant from submitting the dispute to a court of competent jurisdiction for independent resolution before the </w:t>
            </w:r>
            <w:r w:rsidR="0046744D" w:rsidRPr="004236BC">
              <w:rPr>
                <w:rFonts w:ascii="Verdana" w:hAnsi="Verdana"/>
                <w:bCs/>
                <w:color w:val="000000" w:themeColor="text1"/>
                <w:sz w:val="16"/>
                <w:szCs w:val="16"/>
                <w:lang w:val="en-GB"/>
              </w:rPr>
              <w:t>alternative</w:t>
            </w:r>
            <w:r w:rsidRPr="004236BC">
              <w:rPr>
                <w:rFonts w:ascii="Verdana" w:hAnsi="Verdana"/>
                <w:bCs/>
                <w:color w:val="000000" w:themeColor="text1"/>
                <w:sz w:val="16"/>
                <w:szCs w:val="16"/>
                <w:lang w:val="en-GB"/>
              </w:rPr>
              <w:t xml:space="preserve"> dispute resolution </w:t>
            </w:r>
            <w:r w:rsidRPr="004236BC">
              <w:rPr>
                <w:rFonts w:ascii="Verdana" w:hAnsi="Verdana"/>
                <w:color w:val="000000" w:themeColor="text1"/>
                <w:sz w:val="16"/>
                <w:szCs w:val="16"/>
                <w:lang w:val="en-GB"/>
              </w:rPr>
              <w:t>is commenced or after such resolution is concluded</w:t>
            </w:r>
            <w:r w:rsidRPr="004236BC">
              <w:rPr>
                <w:rFonts w:ascii="Verdana" w:hAnsi="Verdana"/>
                <w:bCs/>
                <w:color w:val="000000" w:themeColor="text1"/>
                <w:sz w:val="16"/>
                <w:szCs w:val="16"/>
                <w:lang w:val="en-GB"/>
              </w:rPr>
              <w:t>.</w:t>
            </w:r>
          </w:p>
        </w:tc>
      </w:tr>
      <w:tr w:rsidR="00FB51BB" w:rsidRPr="004236BC" w14:paraId="01789354" w14:textId="77777777" w:rsidTr="00EF1856">
        <w:tc>
          <w:tcPr>
            <w:tcW w:w="2500" w:type="pct"/>
          </w:tcPr>
          <w:p w14:paraId="1C26430F" w14:textId="2225834A" w:rsidR="00FB51BB" w:rsidRPr="004236BC" w:rsidRDefault="00FB51BB" w:rsidP="004B3DCA">
            <w:pPr>
              <w:ind w:firstLine="886"/>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 xml:space="preserve">4.1.11.2. </w:t>
            </w:r>
            <w:r w:rsidRPr="004236BC">
              <w:rPr>
                <w:rFonts w:ascii="Verdana" w:hAnsi="Verdana"/>
                <w:bCs/>
                <w:noProof/>
                <w:color w:val="000000" w:themeColor="text1"/>
                <w:sz w:val="16"/>
                <w:szCs w:val="16"/>
                <w:lang w:val="lv-LV"/>
              </w:rPr>
              <w:t xml:space="preserve">Pēc tam, kad Pakalpojuma sniedzējs būs informējis Reģistra uzturētāju par </w:t>
            </w:r>
            <w:r w:rsidR="00716DE2"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trīdu risinātāja</w:t>
            </w:r>
            <w:r w:rsidRPr="004236BC">
              <w:rPr>
                <w:rFonts w:ascii="Verdana" w:hAnsi="Verdana"/>
                <w:bCs/>
                <w:noProof/>
                <w:color w:val="000000" w:themeColor="text1"/>
                <w:sz w:val="16"/>
                <w:szCs w:val="16"/>
                <w:lang w:val="lv-LV"/>
              </w:rPr>
              <w:t xml:space="preserve"> lēmumu par domēna vārda dzēšanu vai nodošanu, pirms šī lēmuma īstenošanas Reģistra uzturētājs gaidīs desmit (10) darbdienas, ievērojot Latvijā noteiktās svētku un svinamās dienas.</w:t>
            </w:r>
          </w:p>
        </w:tc>
        <w:tc>
          <w:tcPr>
            <w:tcW w:w="2500" w:type="pct"/>
          </w:tcPr>
          <w:p w14:paraId="02E760C8" w14:textId="142A72BF" w:rsidR="00FB51BB" w:rsidRPr="004236BC" w:rsidRDefault="00FB51BB" w:rsidP="004B3DCA">
            <w:pPr>
              <w:ind w:firstLine="892"/>
              <w:rPr>
                <w:rFonts w:ascii="Verdana" w:hAnsi="Verdana"/>
                <w:bCs/>
                <w:color w:val="000000" w:themeColor="text1"/>
                <w:sz w:val="16"/>
                <w:szCs w:val="16"/>
                <w:lang w:val="en-GB"/>
              </w:rPr>
            </w:pPr>
            <w:r w:rsidRPr="004236BC">
              <w:rPr>
                <w:rFonts w:ascii="Verdana" w:hAnsi="Verdana"/>
                <w:b/>
                <w:color w:val="000000" w:themeColor="text1"/>
                <w:sz w:val="16"/>
                <w:szCs w:val="16"/>
                <w:lang w:val="en-GB"/>
              </w:rPr>
              <w:t xml:space="preserve">4.1.11.2. </w:t>
            </w:r>
            <w:r w:rsidRPr="004236BC">
              <w:rPr>
                <w:rFonts w:ascii="Verdana" w:hAnsi="Verdana"/>
                <w:bCs/>
                <w:color w:val="000000" w:themeColor="text1"/>
                <w:sz w:val="16"/>
                <w:szCs w:val="16"/>
                <w:lang w:val="en-GB"/>
              </w:rPr>
              <w:t xml:space="preserve">After the Service Provider has informed the Registry about the </w:t>
            </w:r>
            <w:r w:rsidRPr="004236BC">
              <w:rPr>
                <w:rFonts w:ascii="Verdana" w:hAnsi="Verdana"/>
                <w:noProof/>
                <w:color w:val="000000" w:themeColor="text1"/>
                <w:sz w:val="16"/>
                <w:szCs w:val="16"/>
                <w:lang w:val="en-GB"/>
              </w:rPr>
              <w:t>Panel’s</w:t>
            </w:r>
            <w:r w:rsidRPr="004236BC">
              <w:rPr>
                <w:rFonts w:ascii="Verdana" w:hAnsi="Verdana"/>
                <w:bCs/>
                <w:color w:val="000000" w:themeColor="text1"/>
                <w:sz w:val="16"/>
                <w:szCs w:val="16"/>
                <w:lang w:val="en-GB"/>
              </w:rPr>
              <w:t xml:space="preserve"> decision regarding the deletion or transfer of the domain name, the Registry shall wait for ten (10) business days, taking into account holidays and public holidays in the Republic of Latvia, before implementing such decision.</w:t>
            </w:r>
          </w:p>
        </w:tc>
      </w:tr>
      <w:tr w:rsidR="00FB51BB" w:rsidRPr="004236BC" w14:paraId="23970BD1" w14:textId="77777777" w:rsidTr="00EF1856">
        <w:tc>
          <w:tcPr>
            <w:tcW w:w="2500" w:type="pct"/>
          </w:tcPr>
          <w:p w14:paraId="06DA7305" w14:textId="3B80BA17" w:rsidR="00FB51BB" w:rsidRPr="004236BC" w:rsidRDefault="00FB51BB" w:rsidP="004B3DCA">
            <w:pPr>
              <w:ind w:firstLine="886"/>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 xml:space="preserve">4.1.11.3. </w:t>
            </w:r>
            <w:r w:rsidRPr="004236BC">
              <w:rPr>
                <w:rFonts w:ascii="Verdana" w:hAnsi="Verdana"/>
                <w:bCs/>
                <w:noProof/>
                <w:color w:val="000000" w:themeColor="text1"/>
                <w:sz w:val="16"/>
                <w:szCs w:val="16"/>
                <w:lang w:val="lv-LV"/>
              </w:rPr>
              <w:t xml:space="preserve">Ja šajā periodā no domēna vārda lietotāja nav saņemts oficiāls dokuments (piemēram, tiesā apzīmogota prasības pieteikuma kopija), ka domēna vārda lietotājs ir cēlis Latvijas Republikas tiesā prasību pret sūdzības iesniedzēju, Reģistra uzturētājs izpilda </w:t>
            </w:r>
            <w:r w:rsidR="00716DE2"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trīdu risinātāja</w:t>
            </w:r>
            <w:r w:rsidRPr="004236BC">
              <w:rPr>
                <w:rFonts w:ascii="Verdana" w:hAnsi="Verdana"/>
                <w:bCs/>
                <w:noProof/>
                <w:color w:val="000000" w:themeColor="text1"/>
                <w:sz w:val="16"/>
                <w:szCs w:val="16"/>
                <w:lang w:val="lv-LV"/>
              </w:rPr>
              <w:t xml:space="preserve"> lēmumu. </w:t>
            </w:r>
          </w:p>
          <w:p w14:paraId="1F5FB87A" w14:textId="77777777" w:rsidR="00FB51BB" w:rsidRPr="004236BC" w:rsidRDefault="00FB51BB" w:rsidP="00B97579">
            <w:pPr>
              <w:rPr>
                <w:rFonts w:ascii="Verdana" w:hAnsi="Verdana"/>
                <w:noProof/>
                <w:color w:val="000000" w:themeColor="text1"/>
                <w:sz w:val="16"/>
                <w:szCs w:val="16"/>
                <w:lang w:val="lv-LV"/>
              </w:rPr>
            </w:pPr>
          </w:p>
        </w:tc>
        <w:tc>
          <w:tcPr>
            <w:tcW w:w="2500" w:type="pct"/>
          </w:tcPr>
          <w:p w14:paraId="3634D333" w14:textId="630DB170" w:rsidR="00FB51BB" w:rsidRPr="004236BC" w:rsidRDefault="00FB51BB" w:rsidP="004B3DCA">
            <w:pPr>
              <w:ind w:firstLine="892"/>
              <w:rPr>
                <w:rFonts w:ascii="Verdana" w:hAnsi="Verdana"/>
                <w:bCs/>
                <w:color w:val="000000" w:themeColor="text1"/>
                <w:sz w:val="16"/>
                <w:szCs w:val="16"/>
                <w:lang w:val="en-GB"/>
              </w:rPr>
            </w:pPr>
            <w:r w:rsidRPr="004236BC">
              <w:rPr>
                <w:rFonts w:ascii="Verdana" w:hAnsi="Verdana"/>
                <w:b/>
                <w:color w:val="000000" w:themeColor="text1"/>
                <w:sz w:val="16"/>
                <w:szCs w:val="16"/>
                <w:lang w:val="en-GB"/>
              </w:rPr>
              <w:t xml:space="preserve">4.1.11.3. </w:t>
            </w:r>
            <w:r w:rsidRPr="004236BC">
              <w:rPr>
                <w:rFonts w:ascii="Verdana" w:hAnsi="Verdana"/>
                <w:bCs/>
                <w:color w:val="000000" w:themeColor="text1"/>
                <w:sz w:val="16"/>
                <w:szCs w:val="16"/>
                <w:lang w:val="en-GB"/>
              </w:rPr>
              <w:t>If no official document (e.g., a copy of the statement of claim file-stamped by a court) has been received from the domain name holder within this period stating that the domain name holder has brought an action against the complainant in a court of the Republic of Latvia, the Registry shall comply with the Panel's decision.</w:t>
            </w:r>
          </w:p>
        </w:tc>
      </w:tr>
      <w:tr w:rsidR="00EF1856" w:rsidRPr="004236BC" w14:paraId="161CB908" w14:textId="59E0DDDD" w:rsidTr="00EF1856">
        <w:tc>
          <w:tcPr>
            <w:tcW w:w="2500" w:type="pct"/>
          </w:tcPr>
          <w:p w14:paraId="7307697A" w14:textId="1F5CFC6B" w:rsidR="00EF1856" w:rsidRPr="004236BC" w:rsidRDefault="00EF1856" w:rsidP="004B3DCA">
            <w:pPr>
              <w:ind w:firstLine="886"/>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4.1.1</w:t>
            </w:r>
            <w:r w:rsidR="00FB51BB" w:rsidRPr="004236BC">
              <w:rPr>
                <w:rFonts w:ascii="Verdana" w:hAnsi="Verdana"/>
                <w:b/>
                <w:noProof/>
                <w:color w:val="000000" w:themeColor="text1"/>
                <w:sz w:val="16"/>
                <w:szCs w:val="16"/>
                <w:lang w:val="lv-LV"/>
              </w:rPr>
              <w:t>1</w:t>
            </w:r>
            <w:r w:rsidRPr="004236BC">
              <w:rPr>
                <w:rFonts w:ascii="Verdana" w:hAnsi="Verdana"/>
                <w:b/>
                <w:noProof/>
                <w:color w:val="000000" w:themeColor="text1"/>
                <w:sz w:val="16"/>
                <w:szCs w:val="16"/>
                <w:lang w:val="lv-LV"/>
              </w:rPr>
              <w:t xml:space="preserve">.4. </w:t>
            </w:r>
            <w:r w:rsidRPr="004236BC">
              <w:rPr>
                <w:rFonts w:ascii="Verdana" w:hAnsi="Verdana"/>
                <w:bCs/>
                <w:noProof/>
                <w:color w:val="000000" w:themeColor="text1"/>
                <w:sz w:val="16"/>
                <w:szCs w:val="16"/>
                <w:lang w:val="lv-LV"/>
              </w:rPr>
              <w:t xml:space="preserve">Ja šajā periodā no domēna vārda lietotāja ir saņemts iepriekš norādītais oficiālais dokuments, Reģistra uzturētājs neizpilda </w:t>
            </w:r>
            <w:r w:rsidR="00716DE2" w:rsidRPr="004236BC">
              <w:rPr>
                <w:rFonts w:ascii="Verdana" w:hAnsi="Verdana"/>
                <w:noProof/>
                <w:color w:val="000000" w:themeColor="text1"/>
                <w:sz w:val="16"/>
                <w:szCs w:val="16"/>
                <w:lang w:val="lv-LV"/>
              </w:rPr>
              <w:t>S</w:t>
            </w:r>
            <w:r w:rsidRPr="004236BC">
              <w:rPr>
                <w:rFonts w:ascii="Verdana" w:hAnsi="Verdana"/>
                <w:noProof/>
                <w:color w:val="000000" w:themeColor="text1"/>
                <w:sz w:val="16"/>
                <w:szCs w:val="16"/>
                <w:lang w:val="lv-LV"/>
              </w:rPr>
              <w:t xml:space="preserve">trīdu risinātāja </w:t>
            </w:r>
            <w:r w:rsidRPr="004236BC">
              <w:rPr>
                <w:rFonts w:ascii="Verdana" w:hAnsi="Verdana"/>
                <w:bCs/>
                <w:noProof/>
                <w:color w:val="000000" w:themeColor="text1"/>
                <w:sz w:val="16"/>
                <w:szCs w:val="16"/>
                <w:lang w:val="lv-LV"/>
              </w:rPr>
              <w:t>lēmumu un neveic nekādas turpmākās darbības līdz Reģistra uzturētājs saņems:</w:t>
            </w:r>
          </w:p>
          <w:p w14:paraId="1161C2AA" w14:textId="77777777" w:rsidR="00EF1856" w:rsidRPr="004236BC" w:rsidRDefault="00EF1856" w:rsidP="004B3DCA">
            <w:pPr>
              <w:ind w:firstLine="886"/>
              <w:rPr>
                <w:rFonts w:ascii="Verdana" w:hAnsi="Verdana"/>
                <w:bCs/>
                <w:noProof/>
                <w:color w:val="000000" w:themeColor="text1"/>
                <w:sz w:val="16"/>
                <w:szCs w:val="16"/>
                <w:lang w:val="lv-LV"/>
              </w:rPr>
            </w:pPr>
            <w:r w:rsidRPr="004236BC">
              <w:rPr>
                <w:rFonts w:ascii="Verdana" w:hAnsi="Verdana"/>
                <w:bCs/>
                <w:noProof/>
                <w:color w:val="000000" w:themeColor="text1"/>
                <w:sz w:val="16"/>
                <w:szCs w:val="16"/>
                <w:lang w:val="lv-LV"/>
              </w:rPr>
              <w:t xml:space="preserve">(i) apmierinošus pierādījumus par izlīgumu starp pusēm; </w:t>
            </w:r>
          </w:p>
          <w:p w14:paraId="3BF000C0" w14:textId="77777777" w:rsidR="00EF1856" w:rsidRPr="004236BC" w:rsidRDefault="00EF1856" w:rsidP="004B3DCA">
            <w:pPr>
              <w:ind w:firstLine="886"/>
              <w:rPr>
                <w:rFonts w:ascii="Verdana" w:hAnsi="Verdana"/>
                <w:bCs/>
                <w:noProof/>
                <w:color w:val="000000" w:themeColor="text1"/>
                <w:sz w:val="16"/>
                <w:szCs w:val="16"/>
                <w:lang w:val="lv-LV"/>
              </w:rPr>
            </w:pPr>
            <w:r w:rsidRPr="004236BC">
              <w:rPr>
                <w:rFonts w:ascii="Verdana" w:hAnsi="Verdana"/>
                <w:bCs/>
                <w:noProof/>
                <w:color w:val="000000" w:themeColor="text1"/>
                <w:sz w:val="16"/>
                <w:szCs w:val="16"/>
                <w:lang w:val="lv-LV"/>
              </w:rPr>
              <w:t xml:space="preserve">(ii) apmierinošus pierādījumus, ka domēna vārda lietotāja prasība ir noraidīta vai atsaukta; vai </w:t>
            </w:r>
          </w:p>
          <w:p w14:paraId="6855FC46" w14:textId="3C544FCB" w:rsidR="00EF1856" w:rsidRPr="004236BC" w:rsidRDefault="00EF1856" w:rsidP="004B3DCA">
            <w:pPr>
              <w:ind w:firstLine="886"/>
              <w:rPr>
                <w:rFonts w:ascii="Verdana" w:hAnsi="Verdana"/>
                <w:bCs/>
                <w:noProof/>
                <w:color w:val="000000" w:themeColor="text1"/>
                <w:sz w:val="16"/>
                <w:szCs w:val="16"/>
                <w:lang w:val="lv-LV"/>
              </w:rPr>
            </w:pPr>
            <w:r w:rsidRPr="004236BC">
              <w:rPr>
                <w:rFonts w:ascii="Verdana" w:hAnsi="Verdana"/>
                <w:bCs/>
                <w:noProof/>
                <w:color w:val="000000" w:themeColor="text1"/>
                <w:sz w:val="16"/>
                <w:szCs w:val="16"/>
                <w:lang w:val="lv-LV"/>
              </w:rPr>
              <w:t>(iii) likumīgā spēkā stājušās tiesas lēmuma kopiju, ar kuru tiek noraidīta domēna vārda lietotāja prasība vai noteikts, ka domēna vārda lietotājam nav tiesību turpināt lietot domēna vārdu.</w:t>
            </w:r>
          </w:p>
        </w:tc>
        <w:tc>
          <w:tcPr>
            <w:tcW w:w="2500" w:type="pct"/>
          </w:tcPr>
          <w:p w14:paraId="44D1D230" w14:textId="4D4C4978" w:rsidR="00EF1856" w:rsidRPr="004236BC" w:rsidRDefault="00EF1856" w:rsidP="004B3DCA">
            <w:pPr>
              <w:ind w:firstLine="892"/>
              <w:rPr>
                <w:rFonts w:ascii="Verdana" w:hAnsi="Verdana"/>
                <w:bCs/>
                <w:color w:val="000000" w:themeColor="text1"/>
                <w:sz w:val="16"/>
                <w:szCs w:val="16"/>
                <w:lang w:val="en-GB"/>
              </w:rPr>
            </w:pPr>
            <w:r w:rsidRPr="004236BC">
              <w:rPr>
                <w:rFonts w:ascii="Verdana" w:hAnsi="Verdana"/>
                <w:b/>
                <w:color w:val="000000" w:themeColor="text1"/>
                <w:sz w:val="16"/>
                <w:szCs w:val="16"/>
                <w:lang w:val="en-GB"/>
              </w:rPr>
              <w:t>4.1.1</w:t>
            </w:r>
            <w:r w:rsidR="00FB51BB" w:rsidRPr="004236BC">
              <w:rPr>
                <w:rFonts w:ascii="Verdana" w:hAnsi="Verdana"/>
                <w:b/>
                <w:color w:val="000000" w:themeColor="text1"/>
                <w:sz w:val="16"/>
                <w:szCs w:val="16"/>
                <w:lang w:val="en-GB"/>
              </w:rPr>
              <w:t>1</w:t>
            </w:r>
            <w:r w:rsidRPr="004236BC">
              <w:rPr>
                <w:rFonts w:ascii="Verdana" w:hAnsi="Verdana"/>
                <w:b/>
                <w:color w:val="000000" w:themeColor="text1"/>
                <w:sz w:val="16"/>
                <w:szCs w:val="16"/>
                <w:lang w:val="en-GB"/>
              </w:rPr>
              <w:t xml:space="preserve">.4. </w:t>
            </w:r>
            <w:r w:rsidRPr="004236BC">
              <w:rPr>
                <w:rFonts w:ascii="Verdana" w:hAnsi="Verdana"/>
                <w:bCs/>
                <w:color w:val="000000" w:themeColor="text1"/>
                <w:sz w:val="16"/>
                <w:szCs w:val="16"/>
                <w:lang w:val="en-GB"/>
              </w:rPr>
              <w:t>If the official document as specified above is received from the domain name holder within the said period, the Registry shall not comply with the Panel's decision and shall take no further action until the Registry receives:</w:t>
            </w:r>
          </w:p>
          <w:p w14:paraId="40795175" w14:textId="76F8A4D3" w:rsidR="00EF1856" w:rsidRPr="004236BC" w:rsidRDefault="00EF1856" w:rsidP="004B3DCA">
            <w:pPr>
              <w:ind w:firstLine="751"/>
              <w:rPr>
                <w:rFonts w:ascii="Verdana" w:hAnsi="Verdana"/>
                <w:bCs/>
                <w:color w:val="000000" w:themeColor="text1"/>
                <w:sz w:val="16"/>
                <w:szCs w:val="16"/>
                <w:lang w:val="en-GB"/>
              </w:rPr>
            </w:pPr>
            <w:r w:rsidRPr="004236BC">
              <w:rPr>
                <w:rFonts w:ascii="Verdana" w:hAnsi="Verdana"/>
                <w:bCs/>
                <w:color w:val="000000" w:themeColor="text1"/>
                <w:sz w:val="16"/>
                <w:szCs w:val="16"/>
                <w:lang w:val="en-GB"/>
              </w:rPr>
              <w:t>(i) satisfactory evidence of a settlement between the parties,</w:t>
            </w:r>
          </w:p>
          <w:p w14:paraId="0936BD10" w14:textId="3BD828D1" w:rsidR="00EF1856" w:rsidRPr="004236BC" w:rsidRDefault="00EF1856" w:rsidP="004B3DCA">
            <w:pPr>
              <w:ind w:firstLine="751"/>
              <w:rPr>
                <w:rFonts w:ascii="Verdana" w:hAnsi="Verdana"/>
                <w:bCs/>
                <w:color w:val="000000" w:themeColor="text1"/>
                <w:sz w:val="16"/>
                <w:szCs w:val="16"/>
                <w:lang w:val="en-GB"/>
              </w:rPr>
            </w:pPr>
            <w:r w:rsidRPr="004236BC">
              <w:rPr>
                <w:rFonts w:ascii="Verdana" w:hAnsi="Verdana"/>
                <w:bCs/>
                <w:color w:val="000000" w:themeColor="text1"/>
                <w:sz w:val="16"/>
                <w:szCs w:val="16"/>
                <w:lang w:val="en-GB"/>
              </w:rPr>
              <w:t xml:space="preserve">(ii) satisfactory evidence that the domain name holder's </w:t>
            </w:r>
            <w:r w:rsidRPr="004236BC">
              <w:rPr>
                <w:rFonts w:ascii="Verdana" w:hAnsi="Verdana"/>
                <w:color w:val="000000" w:themeColor="text1"/>
                <w:sz w:val="16"/>
                <w:szCs w:val="16"/>
                <w:lang w:val="en-GB"/>
              </w:rPr>
              <w:t>lawsuit has been dismissed or withdrawn</w:t>
            </w:r>
            <w:r w:rsidRPr="004236BC">
              <w:rPr>
                <w:rFonts w:ascii="Verdana" w:hAnsi="Verdana"/>
                <w:bCs/>
                <w:color w:val="000000" w:themeColor="text1"/>
                <w:sz w:val="16"/>
                <w:szCs w:val="16"/>
                <w:lang w:val="en-GB"/>
              </w:rPr>
              <w:t>, or</w:t>
            </w:r>
          </w:p>
          <w:p w14:paraId="22AC3BBB" w14:textId="6EA29EA2" w:rsidR="00EF1856" w:rsidRPr="004236BC" w:rsidRDefault="00EF1856" w:rsidP="004B3DCA">
            <w:pPr>
              <w:ind w:firstLine="751"/>
              <w:rPr>
                <w:rFonts w:ascii="Verdana" w:hAnsi="Verdana"/>
                <w:bCs/>
                <w:color w:val="000000" w:themeColor="text1"/>
                <w:sz w:val="16"/>
                <w:szCs w:val="16"/>
                <w:lang w:val="en-GB"/>
              </w:rPr>
            </w:pPr>
            <w:r w:rsidRPr="004236BC">
              <w:rPr>
                <w:rFonts w:ascii="Verdana" w:hAnsi="Verdana"/>
                <w:bCs/>
                <w:color w:val="000000" w:themeColor="text1"/>
                <w:sz w:val="16"/>
                <w:szCs w:val="16"/>
                <w:lang w:val="en-GB"/>
              </w:rPr>
              <w:t>(iii) a copy of a legally binding court decision rejecting lawsuit of the domain name holder or determining that the domain name holder has no right to continue to use the domain name.</w:t>
            </w:r>
          </w:p>
        </w:tc>
      </w:tr>
      <w:tr w:rsidR="00EF1856" w:rsidRPr="004236BC" w14:paraId="1B6222C1" w14:textId="447C439C" w:rsidTr="00EF1856">
        <w:tc>
          <w:tcPr>
            <w:tcW w:w="2500" w:type="pct"/>
          </w:tcPr>
          <w:p w14:paraId="5723FC0B" w14:textId="77777777" w:rsidR="00EF1856" w:rsidRPr="004236BC" w:rsidRDefault="00EF1856" w:rsidP="00B97579">
            <w:pPr>
              <w:rPr>
                <w:rFonts w:ascii="Verdana" w:hAnsi="Verdana"/>
                <w:noProof/>
                <w:color w:val="000000" w:themeColor="text1"/>
                <w:sz w:val="16"/>
                <w:szCs w:val="16"/>
                <w:lang w:val="lv-LV"/>
              </w:rPr>
            </w:pPr>
          </w:p>
        </w:tc>
        <w:tc>
          <w:tcPr>
            <w:tcW w:w="2500" w:type="pct"/>
          </w:tcPr>
          <w:p w14:paraId="6E3A86DE" w14:textId="77777777" w:rsidR="00EF1856" w:rsidRPr="004236BC" w:rsidRDefault="00EF1856" w:rsidP="00B97579">
            <w:pPr>
              <w:rPr>
                <w:rFonts w:ascii="Verdana" w:hAnsi="Verdana"/>
                <w:color w:val="000000" w:themeColor="text1"/>
                <w:sz w:val="16"/>
                <w:szCs w:val="16"/>
                <w:lang w:val="en-GB"/>
              </w:rPr>
            </w:pPr>
          </w:p>
        </w:tc>
      </w:tr>
      <w:tr w:rsidR="00EF1856" w:rsidRPr="004236BC" w14:paraId="79059BE3" w14:textId="5654F2A0" w:rsidTr="00EF1856">
        <w:tc>
          <w:tcPr>
            <w:tcW w:w="2500" w:type="pct"/>
          </w:tcPr>
          <w:p w14:paraId="463A64DC" w14:textId="77777777" w:rsidR="00EF1856" w:rsidRPr="004236BC" w:rsidRDefault="00EF1856" w:rsidP="00B97579">
            <w:pPr>
              <w:rPr>
                <w:rFonts w:ascii="Verdana" w:hAnsi="Verdana"/>
                <w:b/>
                <w:noProof/>
                <w:color w:val="2D7DB3"/>
                <w:sz w:val="16"/>
                <w:szCs w:val="16"/>
                <w:lang w:val="lv-LV"/>
              </w:rPr>
            </w:pPr>
            <w:r w:rsidRPr="004236BC">
              <w:rPr>
                <w:rFonts w:ascii="Verdana" w:hAnsi="Verdana"/>
                <w:b/>
                <w:noProof/>
                <w:color w:val="2D7DB3"/>
                <w:sz w:val="16"/>
                <w:szCs w:val="16"/>
                <w:lang w:val="lv-LV"/>
              </w:rPr>
              <w:t xml:space="preserve">5. Citi strīdi un tiesvedības. </w:t>
            </w:r>
          </w:p>
          <w:p w14:paraId="4EF90E1B" w14:textId="77777777" w:rsidR="00EF1856" w:rsidRPr="004236BC" w:rsidRDefault="00EF1856" w:rsidP="00B97579">
            <w:pPr>
              <w:rPr>
                <w:rFonts w:ascii="Verdana" w:hAnsi="Verdana"/>
                <w:b/>
                <w:noProof/>
                <w:color w:val="000000" w:themeColor="text1"/>
                <w:sz w:val="16"/>
                <w:szCs w:val="16"/>
                <w:u w:val="single"/>
                <w:lang w:val="lv-LV"/>
              </w:rPr>
            </w:pPr>
          </w:p>
          <w:p w14:paraId="188C0BEA" w14:textId="1A01B7E8" w:rsidR="00EF1856" w:rsidRPr="004236BC" w:rsidRDefault="00EF1856" w:rsidP="00B97579">
            <w:pPr>
              <w:rPr>
                <w:rFonts w:ascii="Verdana" w:hAnsi="Verdana"/>
                <w:b/>
                <w:noProof/>
                <w:color w:val="000000" w:themeColor="text1"/>
                <w:sz w:val="16"/>
                <w:szCs w:val="16"/>
                <w:u w:val="single"/>
                <w:lang w:val="lv-LV"/>
              </w:rPr>
            </w:pPr>
            <w:r w:rsidRPr="004236BC">
              <w:rPr>
                <w:rFonts w:ascii="Verdana" w:hAnsi="Verdana"/>
                <w:bCs/>
                <w:noProof/>
                <w:color w:val="000000" w:themeColor="text1"/>
                <w:sz w:val="16"/>
                <w:szCs w:val="16"/>
                <w:lang w:val="lv-LV"/>
              </w:rPr>
              <w:lastRenderedPageBreak/>
              <w:t>Visi citi strīdi starp domēna vārda lietotāju un jebkuru personu, kas nav Reģistra uzturētājs vai Reģistratūra, saistībā ar domēna vārda reģistrāciju, kas nav ierosināti saskaņā ar .LV strīdu noteikumiem, tiek risināti starp domēna vārda lietotāju un šo otru pusi, izmantojot jebkuru tiesu, šķīrējtiesu vai citu procesu.</w:t>
            </w:r>
          </w:p>
        </w:tc>
        <w:tc>
          <w:tcPr>
            <w:tcW w:w="2500" w:type="pct"/>
          </w:tcPr>
          <w:p w14:paraId="5A98218C" w14:textId="56FD3BB2" w:rsidR="00EF1856" w:rsidRPr="004236BC" w:rsidRDefault="00EF1856" w:rsidP="00B97579">
            <w:pPr>
              <w:rPr>
                <w:rFonts w:ascii="Verdana" w:hAnsi="Verdana"/>
                <w:color w:val="2D7DB3"/>
                <w:sz w:val="16"/>
                <w:szCs w:val="16"/>
                <w:lang w:val="en-GB"/>
              </w:rPr>
            </w:pPr>
            <w:r w:rsidRPr="004236BC">
              <w:rPr>
                <w:rFonts w:ascii="Verdana" w:hAnsi="Verdana"/>
                <w:b/>
                <w:color w:val="2D7DB3"/>
                <w:sz w:val="16"/>
                <w:szCs w:val="16"/>
                <w:lang w:val="en-GB"/>
              </w:rPr>
              <w:lastRenderedPageBreak/>
              <w:t>5. All Other Disputes and Litigation.</w:t>
            </w:r>
            <w:r w:rsidRPr="004236BC">
              <w:rPr>
                <w:rFonts w:ascii="Verdana" w:hAnsi="Verdana"/>
                <w:color w:val="2D7DB3"/>
                <w:sz w:val="16"/>
                <w:szCs w:val="16"/>
                <w:lang w:val="en-GB"/>
              </w:rPr>
              <w:t xml:space="preserve"> </w:t>
            </w:r>
          </w:p>
          <w:p w14:paraId="2F6C2925" w14:textId="77777777" w:rsidR="00EF1856" w:rsidRPr="004236BC" w:rsidRDefault="00EF1856" w:rsidP="00B97579">
            <w:pPr>
              <w:rPr>
                <w:rFonts w:ascii="Verdana" w:hAnsi="Verdana"/>
                <w:color w:val="000000" w:themeColor="text1"/>
                <w:sz w:val="16"/>
                <w:szCs w:val="16"/>
                <w:lang w:val="en-GB"/>
              </w:rPr>
            </w:pPr>
          </w:p>
          <w:p w14:paraId="13ECC742" w14:textId="03996960" w:rsidR="00EF1856" w:rsidRPr="004236BC" w:rsidRDefault="00EF1856" w:rsidP="00B97579">
            <w:pPr>
              <w:rPr>
                <w:rFonts w:ascii="Verdana" w:hAnsi="Verdana"/>
                <w:color w:val="000000" w:themeColor="text1"/>
                <w:sz w:val="16"/>
                <w:szCs w:val="16"/>
                <w:lang w:val="en-GB"/>
              </w:rPr>
            </w:pPr>
            <w:r w:rsidRPr="004236BC">
              <w:rPr>
                <w:rFonts w:ascii="Verdana" w:hAnsi="Verdana"/>
                <w:color w:val="000000" w:themeColor="text1"/>
                <w:sz w:val="16"/>
                <w:szCs w:val="16"/>
                <w:lang w:val="en-GB"/>
              </w:rPr>
              <w:lastRenderedPageBreak/>
              <w:t xml:space="preserve">All other disputes between the domain name holder and any party other than the Registry or Registrar regarding domain name registration that are not brought pursuant to </w:t>
            </w:r>
            <w:r w:rsidRPr="004236BC">
              <w:rPr>
                <w:rFonts w:ascii="Verdana" w:hAnsi="Verdana"/>
                <w:bCs/>
                <w:color w:val="000000" w:themeColor="text1"/>
                <w:sz w:val="16"/>
                <w:szCs w:val="16"/>
                <w:lang w:val="en-GB"/>
              </w:rPr>
              <w:t>the .LV Dispute rules</w:t>
            </w:r>
            <w:r w:rsidRPr="004236BC">
              <w:rPr>
                <w:rFonts w:ascii="Verdana" w:hAnsi="Verdana"/>
                <w:color w:val="000000" w:themeColor="text1"/>
                <w:sz w:val="16"/>
                <w:szCs w:val="16"/>
                <w:lang w:val="en-GB"/>
              </w:rPr>
              <w:t xml:space="preserve"> shall be resolved between the domain name holder and such other party through any court, arbitration or other proceeding.</w:t>
            </w:r>
          </w:p>
        </w:tc>
      </w:tr>
      <w:tr w:rsidR="00A7492E" w:rsidRPr="004236BC" w14:paraId="3E1CC637" w14:textId="77777777" w:rsidTr="00EF1856">
        <w:tc>
          <w:tcPr>
            <w:tcW w:w="2500" w:type="pct"/>
          </w:tcPr>
          <w:p w14:paraId="34E35411" w14:textId="77777777" w:rsidR="00A7492E" w:rsidRPr="004236BC" w:rsidRDefault="00A7492E" w:rsidP="00B97579">
            <w:pPr>
              <w:rPr>
                <w:rFonts w:ascii="Verdana" w:hAnsi="Verdana"/>
                <w:noProof/>
                <w:color w:val="000000" w:themeColor="text1"/>
                <w:sz w:val="16"/>
                <w:szCs w:val="16"/>
                <w:lang w:val="lv-LV"/>
              </w:rPr>
            </w:pPr>
          </w:p>
        </w:tc>
        <w:tc>
          <w:tcPr>
            <w:tcW w:w="2500" w:type="pct"/>
          </w:tcPr>
          <w:p w14:paraId="101CDB7B" w14:textId="77777777" w:rsidR="00A7492E" w:rsidRPr="004236BC" w:rsidRDefault="00A7492E" w:rsidP="00B97579">
            <w:pPr>
              <w:rPr>
                <w:rFonts w:ascii="Verdana" w:hAnsi="Verdana"/>
                <w:color w:val="000000" w:themeColor="text1"/>
                <w:sz w:val="16"/>
                <w:szCs w:val="16"/>
                <w:lang w:val="en-GB"/>
              </w:rPr>
            </w:pPr>
          </w:p>
        </w:tc>
      </w:tr>
      <w:tr w:rsidR="00EF1856" w:rsidRPr="004236BC" w14:paraId="3FC045E0" w14:textId="7DA4EE5D" w:rsidTr="00EF1856">
        <w:tc>
          <w:tcPr>
            <w:tcW w:w="2500" w:type="pct"/>
          </w:tcPr>
          <w:p w14:paraId="735A2A0F" w14:textId="2E7C497A" w:rsidR="00EF1856" w:rsidRPr="00A7492E" w:rsidRDefault="00A7492E" w:rsidP="00B97579">
            <w:pPr>
              <w:rPr>
                <w:rFonts w:ascii="Verdana" w:hAnsi="Verdana"/>
                <w:b/>
                <w:noProof/>
                <w:color w:val="2D7DB3"/>
                <w:sz w:val="16"/>
                <w:szCs w:val="16"/>
                <w:lang w:val="lv-LV"/>
              </w:rPr>
            </w:pPr>
            <w:r w:rsidRPr="004236BC">
              <w:rPr>
                <w:rFonts w:ascii="Verdana" w:hAnsi="Verdana"/>
                <w:b/>
                <w:noProof/>
                <w:color w:val="2D7DB3"/>
                <w:sz w:val="16"/>
                <w:szCs w:val="16"/>
                <w:lang w:val="lv-LV"/>
              </w:rPr>
              <w:t xml:space="preserve">6. Reģistra uzturētāja vai Reģistratūras iesaistīšanās strīdos. </w:t>
            </w:r>
          </w:p>
        </w:tc>
        <w:tc>
          <w:tcPr>
            <w:tcW w:w="2500" w:type="pct"/>
          </w:tcPr>
          <w:p w14:paraId="3B595940" w14:textId="27FCF629" w:rsidR="00EF1856" w:rsidRPr="004236BC" w:rsidRDefault="00A7492E" w:rsidP="00B97579">
            <w:pPr>
              <w:rPr>
                <w:rFonts w:ascii="Verdana" w:hAnsi="Verdana"/>
                <w:color w:val="000000" w:themeColor="text1"/>
                <w:sz w:val="16"/>
                <w:szCs w:val="16"/>
                <w:lang w:val="en-GB"/>
              </w:rPr>
            </w:pPr>
            <w:r w:rsidRPr="004236BC">
              <w:rPr>
                <w:rFonts w:ascii="Verdana" w:hAnsi="Verdana"/>
                <w:b/>
                <w:color w:val="2D7DB3"/>
                <w:sz w:val="16"/>
                <w:szCs w:val="16"/>
                <w:lang w:val="en-GB"/>
              </w:rPr>
              <w:t>6. Involvement of the Registry or Registrars in Disputes.</w:t>
            </w:r>
          </w:p>
        </w:tc>
      </w:tr>
      <w:tr w:rsidR="00EF1856" w:rsidRPr="004236BC" w14:paraId="5828D944" w14:textId="6DC1C2A4" w:rsidTr="00EF1856">
        <w:tc>
          <w:tcPr>
            <w:tcW w:w="2500" w:type="pct"/>
          </w:tcPr>
          <w:p w14:paraId="29E28BEB" w14:textId="5B5E3A0B" w:rsidR="00EF1856" w:rsidRPr="004236BC" w:rsidRDefault="00EF1856" w:rsidP="00B97579">
            <w:pPr>
              <w:rPr>
                <w:rFonts w:ascii="Verdana" w:hAnsi="Verdana"/>
                <w:b/>
                <w:noProof/>
                <w:color w:val="000000" w:themeColor="text1"/>
                <w:sz w:val="16"/>
                <w:szCs w:val="16"/>
                <w:u w:val="single"/>
                <w:lang w:val="lv-LV"/>
              </w:rPr>
            </w:pPr>
            <w:r w:rsidRPr="004236BC">
              <w:rPr>
                <w:rFonts w:ascii="Verdana" w:hAnsi="Verdana"/>
                <w:bCs/>
                <w:noProof/>
                <w:color w:val="000000" w:themeColor="text1"/>
                <w:sz w:val="16"/>
                <w:szCs w:val="16"/>
                <w:lang w:val="lv-LV"/>
              </w:rPr>
              <w:t>Reģistra uzturētājs vai Reģistratūra nekādā veidā nepiedalās strīdos starp domēna vārda lietotāju un jebkuru citu pusi par domēna vārda reģistrāciju un izmantošanu. Strīdā iesaistītās puses nedrīkst norādīt kā pusi vai citādi iekļaut Reģistra uzturētāju vai Reģistratūru jebkurā šādā procedūrā. Gadījumā, ja Reģistra uzturētājs vai Reģistratūra tiek nosaukti kā puse iepriekš minētā procesā, Reģistra uzturētājs vai Reģistratūra patur tiesības izmantot jebkurus un visus atbilstošus aizstāvības veidus un veikt jebkādas citas nepieciešamas darbības, lai sevi aizstāvētu.</w:t>
            </w:r>
          </w:p>
        </w:tc>
        <w:tc>
          <w:tcPr>
            <w:tcW w:w="2500" w:type="pct"/>
          </w:tcPr>
          <w:p w14:paraId="3D54F7FA" w14:textId="342CCAD0" w:rsidR="00EF1856" w:rsidRPr="004236BC" w:rsidRDefault="00EF1856" w:rsidP="00B97579">
            <w:pPr>
              <w:rPr>
                <w:rFonts w:ascii="Verdana" w:hAnsi="Verdana"/>
                <w:color w:val="000000" w:themeColor="text1"/>
                <w:sz w:val="16"/>
                <w:szCs w:val="16"/>
                <w:lang w:val="en-GB"/>
              </w:rPr>
            </w:pPr>
            <w:r w:rsidRPr="004236BC">
              <w:rPr>
                <w:rFonts w:ascii="Verdana" w:hAnsi="Verdana"/>
                <w:color w:val="000000" w:themeColor="text1"/>
                <w:sz w:val="16"/>
                <w:szCs w:val="16"/>
                <w:lang w:val="en-GB"/>
              </w:rPr>
              <w:t xml:space="preserve">The Registry or the Registrar </w:t>
            </w:r>
            <w:r w:rsidRPr="004236BC">
              <w:rPr>
                <w:rFonts w:ascii="Verdana" w:hAnsi="Verdana"/>
                <w:bCs/>
                <w:color w:val="000000" w:themeColor="text1"/>
                <w:sz w:val="16"/>
                <w:szCs w:val="16"/>
                <w:lang w:val="en-GB"/>
              </w:rPr>
              <w:t>shall not participate</w:t>
            </w:r>
            <w:r w:rsidRPr="004236BC">
              <w:rPr>
                <w:rFonts w:ascii="Verdana" w:hAnsi="Verdana"/>
                <w:color w:val="000000" w:themeColor="text1"/>
                <w:sz w:val="16"/>
                <w:szCs w:val="16"/>
                <w:lang w:val="en-GB"/>
              </w:rPr>
              <w:t xml:space="preserve"> in any way in any dispute between domain name holder and </w:t>
            </w:r>
            <w:sdt>
              <w:sdtPr>
                <w:rPr>
                  <w:rFonts w:ascii="Verdana" w:hAnsi="Verdana"/>
                  <w:color w:val="000000" w:themeColor="text1"/>
                  <w:sz w:val="16"/>
                  <w:szCs w:val="16"/>
                  <w:lang w:val="en-GB"/>
                </w:rPr>
                <w:tag w:val="goog_rdk_25"/>
                <w:id w:val="-1546899898"/>
              </w:sdtPr>
              <w:sdtContent/>
            </w:sdt>
            <w:r w:rsidRPr="004236BC">
              <w:rPr>
                <w:rFonts w:ascii="Verdana" w:hAnsi="Verdana"/>
                <w:color w:val="000000" w:themeColor="text1"/>
                <w:sz w:val="16"/>
                <w:szCs w:val="16"/>
                <w:lang w:val="en-GB"/>
              </w:rPr>
              <w:t xml:space="preserve">any party </w:t>
            </w:r>
            <w:r w:rsidRPr="004236BC">
              <w:rPr>
                <w:rFonts w:ascii="Verdana" w:hAnsi="Verdana"/>
                <w:bCs/>
                <w:color w:val="000000" w:themeColor="text1"/>
                <w:sz w:val="16"/>
                <w:szCs w:val="16"/>
                <w:lang w:val="en-GB"/>
              </w:rPr>
              <w:t>regarding the registration and use of the domain name</w:t>
            </w:r>
            <w:r w:rsidRPr="004236BC">
              <w:rPr>
                <w:rFonts w:ascii="Verdana" w:hAnsi="Verdana"/>
                <w:color w:val="000000" w:themeColor="text1"/>
                <w:sz w:val="16"/>
                <w:szCs w:val="16"/>
                <w:lang w:val="en-GB"/>
              </w:rPr>
              <w:t>. The parties to the dispute shall not name the Registry or the Registrar as a party or otherwise include in any such proceeding. In the event that the Registry or the Registrar is named as a party in any such proceeding, the Registry or the Registrar reserves the right to raise any and all defences deemed appropriate, and to take any other action necessary to defend itself.</w:t>
            </w:r>
          </w:p>
        </w:tc>
      </w:tr>
      <w:tr w:rsidR="00A7492E" w:rsidRPr="004236BC" w14:paraId="4FB6B418" w14:textId="77777777" w:rsidTr="00EF1856">
        <w:tc>
          <w:tcPr>
            <w:tcW w:w="2500" w:type="pct"/>
          </w:tcPr>
          <w:p w14:paraId="56656729" w14:textId="77777777" w:rsidR="00A7492E" w:rsidRPr="004236BC" w:rsidRDefault="00A7492E" w:rsidP="00B97579">
            <w:pPr>
              <w:rPr>
                <w:rFonts w:ascii="Verdana" w:hAnsi="Verdana"/>
                <w:noProof/>
                <w:color w:val="000000" w:themeColor="text1"/>
                <w:sz w:val="16"/>
                <w:szCs w:val="16"/>
                <w:lang w:val="lv-LV"/>
              </w:rPr>
            </w:pPr>
          </w:p>
        </w:tc>
        <w:tc>
          <w:tcPr>
            <w:tcW w:w="2500" w:type="pct"/>
          </w:tcPr>
          <w:p w14:paraId="0B33725B" w14:textId="77777777" w:rsidR="00A7492E" w:rsidRPr="004236BC" w:rsidRDefault="00A7492E" w:rsidP="00B97579">
            <w:pPr>
              <w:rPr>
                <w:rFonts w:ascii="Verdana" w:hAnsi="Verdana"/>
                <w:color w:val="000000" w:themeColor="text1"/>
                <w:sz w:val="16"/>
                <w:szCs w:val="16"/>
                <w:lang w:val="en-GB"/>
              </w:rPr>
            </w:pPr>
          </w:p>
        </w:tc>
      </w:tr>
      <w:tr w:rsidR="00EF1856" w:rsidRPr="004236BC" w14:paraId="28A4E23E" w14:textId="7FBA08F5" w:rsidTr="00EF1856">
        <w:tc>
          <w:tcPr>
            <w:tcW w:w="2500" w:type="pct"/>
          </w:tcPr>
          <w:p w14:paraId="75C32278" w14:textId="48B766B1" w:rsidR="00EF1856" w:rsidRPr="00A7492E" w:rsidRDefault="00A7492E" w:rsidP="00B97579">
            <w:pPr>
              <w:rPr>
                <w:rFonts w:ascii="Verdana" w:hAnsi="Verdana"/>
                <w:b/>
                <w:noProof/>
                <w:color w:val="2D7DB3"/>
                <w:sz w:val="16"/>
                <w:szCs w:val="16"/>
                <w:lang w:val="lv-LV"/>
              </w:rPr>
            </w:pPr>
            <w:r w:rsidRPr="004236BC">
              <w:rPr>
                <w:rFonts w:ascii="Verdana" w:hAnsi="Verdana"/>
                <w:b/>
                <w:noProof/>
                <w:color w:val="2D7DB3"/>
                <w:sz w:val="16"/>
                <w:szCs w:val="16"/>
                <w:lang w:val="lv-LV"/>
              </w:rPr>
              <w:t xml:space="preserve">7. Status quo saglabāšana. </w:t>
            </w:r>
          </w:p>
        </w:tc>
        <w:tc>
          <w:tcPr>
            <w:tcW w:w="2500" w:type="pct"/>
          </w:tcPr>
          <w:p w14:paraId="1EF6A8B9" w14:textId="70780DD4" w:rsidR="00EF1856" w:rsidRPr="004236BC" w:rsidRDefault="00A7492E" w:rsidP="00B97579">
            <w:pPr>
              <w:rPr>
                <w:rFonts w:ascii="Verdana" w:hAnsi="Verdana"/>
                <w:color w:val="000000" w:themeColor="text1"/>
                <w:sz w:val="16"/>
                <w:szCs w:val="16"/>
                <w:lang w:val="en-GB"/>
              </w:rPr>
            </w:pPr>
            <w:r w:rsidRPr="004236BC">
              <w:rPr>
                <w:rFonts w:ascii="Verdana" w:hAnsi="Verdana"/>
                <w:b/>
                <w:color w:val="2D7DB3"/>
                <w:sz w:val="16"/>
                <w:szCs w:val="16"/>
                <w:lang w:val="en-GB"/>
              </w:rPr>
              <w:t xml:space="preserve">7. Maintaining the </w:t>
            </w:r>
            <w:r w:rsidRPr="004236BC">
              <w:rPr>
                <w:rFonts w:ascii="Verdana" w:hAnsi="Verdana"/>
                <w:b/>
                <w:i/>
                <w:iCs/>
                <w:color w:val="2D7DB3"/>
                <w:sz w:val="16"/>
                <w:szCs w:val="16"/>
                <w:lang w:val="en-GB"/>
              </w:rPr>
              <w:t>Status Quo.</w:t>
            </w:r>
          </w:p>
        </w:tc>
      </w:tr>
      <w:tr w:rsidR="00EF1856" w:rsidRPr="004236BC" w14:paraId="7BD07E58" w14:textId="77B395A6" w:rsidTr="00EF1856">
        <w:tc>
          <w:tcPr>
            <w:tcW w:w="2500" w:type="pct"/>
          </w:tcPr>
          <w:p w14:paraId="70CADE34" w14:textId="5FC3E3E4" w:rsidR="00EF1856" w:rsidRPr="004236BC" w:rsidRDefault="00EF1856" w:rsidP="00B97579">
            <w:pPr>
              <w:rPr>
                <w:rFonts w:ascii="Verdana" w:hAnsi="Verdana"/>
                <w:b/>
                <w:noProof/>
                <w:color w:val="000000" w:themeColor="text1"/>
                <w:sz w:val="16"/>
                <w:szCs w:val="16"/>
                <w:u w:val="single"/>
                <w:lang w:val="lv-LV"/>
              </w:rPr>
            </w:pPr>
            <w:r w:rsidRPr="004236BC">
              <w:rPr>
                <w:rFonts w:ascii="Verdana" w:hAnsi="Verdana"/>
                <w:bCs/>
                <w:noProof/>
                <w:color w:val="000000" w:themeColor="text1"/>
                <w:sz w:val="16"/>
                <w:szCs w:val="16"/>
                <w:lang w:val="lv-LV"/>
              </w:rPr>
              <w:t>Reģistra uzturētājs nedzēsīs, neveiks domēna vārda lietotāja maiņu, neaktivizēs, deaktivizēs vai citādi nemainīs neviena strīda</w:t>
            </w:r>
            <w:r w:rsidR="0046744D" w:rsidRPr="004236BC">
              <w:rPr>
                <w:rFonts w:ascii="Verdana" w:hAnsi="Verdana"/>
                <w:bCs/>
                <w:noProof/>
                <w:color w:val="000000" w:themeColor="text1"/>
                <w:sz w:val="16"/>
                <w:szCs w:val="16"/>
                <w:lang w:val="lv-LV"/>
              </w:rPr>
              <w:t xml:space="preserve"> alternatīvā risināšanas</w:t>
            </w:r>
            <w:r w:rsidRPr="004236BC">
              <w:rPr>
                <w:rFonts w:ascii="Verdana" w:hAnsi="Verdana"/>
                <w:bCs/>
                <w:noProof/>
                <w:color w:val="000000" w:themeColor="text1"/>
                <w:sz w:val="16"/>
                <w:szCs w:val="16"/>
                <w:lang w:val="lv-LV"/>
              </w:rPr>
              <w:t xml:space="preserve"> procedūrā iesaistītā domēna vārda reģistrācijas statusu, izņemot gadījumus, kas noteikti 3.punktā.</w:t>
            </w:r>
          </w:p>
        </w:tc>
        <w:tc>
          <w:tcPr>
            <w:tcW w:w="2500" w:type="pct"/>
          </w:tcPr>
          <w:p w14:paraId="3F80F658" w14:textId="74D954D3" w:rsidR="00EF1856" w:rsidRPr="004236BC" w:rsidRDefault="00EF1856" w:rsidP="00B97579">
            <w:pPr>
              <w:rPr>
                <w:rFonts w:ascii="Verdana" w:hAnsi="Verdana"/>
                <w:color w:val="000000" w:themeColor="text1"/>
                <w:sz w:val="16"/>
                <w:szCs w:val="16"/>
                <w:lang w:val="en-GB"/>
              </w:rPr>
            </w:pPr>
            <w:r w:rsidRPr="004236BC">
              <w:rPr>
                <w:rFonts w:ascii="Verdana" w:hAnsi="Verdana"/>
                <w:color w:val="000000" w:themeColor="text1"/>
                <w:sz w:val="16"/>
                <w:szCs w:val="16"/>
                <w:lang w:val="en-GB"/>
              </w:rPr>
              <w:t xml:space="preserve">Registry will not cancel, transfer, activate, deactivate, or otherwise change the status of any domain name </w:t>
            </w:r>
            <w:r w:rsidRPr="004236BC">
              <w:rPr>
                <w:rFonts w:ascii="Verdana" w:hAnsi="Verdana"/>
                <w:bCs/>
                <w:color w:val="000000" w:themeColor="text1"/>
                <w:sz w:val="16"/>
                <w:szCs w:val="16"/>
                <w:lang w:val="en-GB"/>
              </w:rPr>
              <w:t xml:space="preserve">involved in the </w:t>
            </w:r>
            <w:r w:rsidR="0046744D" w:rsidRPr="004236BC">
              <w:rPr>
                <w:rFonts w:ascii="Verdana" w:hAnsi="Verdana"/>
                <w:bCs/>
                <w:color w:val="000000" w:themeColor="text1"/>
                <w:sz w:val="16"/>
                <w:szCs w:val="16"/>
                <w:lang w:val="en-GB"/>
              </w:rPr>
              <w:t>alternative</w:t>
            </w:r>
            <w:r w:rsidRPr="004236BC">
              <w:rPr>
                <w:rFonts w:ascii="Verdana" w:hAnsi="Verdana"/>
                <w:bCs/>
                <w:color w:val="000000" w:themeColor="text1"/>
                <w:sz w:val="16"/>
                <w:szCs w:val="16"/>
                <w:lang w:val="en-GB"/>
              </w:rPr>
              <w:t xml:space="preserve"> dispute </w:t>
            </w:r>
            <w:r w:rsidR="0046744D" w:rsidRPr="004236BC">
              <w:rPr>
                <w:rFonts w:ascii="Verdana" w:hAnsi="Verdana"/>
                <w:bCs/>
                <w:color w:val="000000" w:themeColor="text1"/>
                <w:sz w:val="16"/>
                <w:szCs w:val="16"/>
                <w:lang w:val="en-GB"/>
              </w:rPr>
              <w:t xml:space="preserve">resolution </w:t>
            </w:r>
            <w:r w:rsidRPr="004236BC">
              <w:rPr>
                <w:rFonts w:ascii="Verdana" w:hAnsi="Verdana"/>
                <w:bCs/>
                <w:color w:val="000000" w:themeColor="text1"/>
                <w:sz w:val="16"/>
                <w:szCs w:val="16"/>
                <w:lang w:val="en-GB"/>
              </w:rPr>
              <w:t>proceeding</w:t>
            </w:r>
            <w:r w:rsidRPr="004236BC">
              <w:rPr>
                <w:rFonts w:ascii="Verdana" w:hAnsi="Verdana"/>
                <w:color w:val="000000" w:themeColor="text1"/>
                <w:sz w:val="16"/>
                <w:szCs w:val="16"/>
                <w:lang w:val="en-GB"/>
              </w:rPr>
              <w:t xml:space="preserve"> except as provided in Paragraph 3.</w:t>
            </w:r>
          </w:p>
        </w:tc>
      </w:tr>
      <w:tr w:rsidR="00A7492E" w:rsidRPr="004236BC" w14:paraId="64D5D85A" w14:textId="77777777" w:rsidTr="00EF1856">
        <w:tc>
          <w:tcPr>
            <w:tcW w:w="2500" w:type="pct"/>
          </w:tcPr>
          <w:p w14:paraId="0E86360D" w14:textId="77777777" w:rsidR="00A7492E" w:rsidRPr="004236BC" w:rsidRDefault="00A7492E" w:rsidP="00B97579">
            <w:pPr>
              <w:rPr>
                <w:rFonts w:ascii="Verdana" w:hAnsi="Verdana"/>
                <w:b/>
                <w:noProof/>
                <w:color w:val="2D7DB3"/>
                <w:sz w:val="16"/>
                <w:szCs w:val="16"/>
                <w:lang w:val="lv-LV"/>
              </w:rPr>
            </w:pPr>
          </w:p>
        </w:tc>
        <w:tc>
          <w:tcPr>
            <w:tcW w:w="2500" w:type="pct"/>
          </w:tcPr>
          <w:p w14:paraId="4DD44E8A" w14:textId="77777777" w:rsidR="00A7492E" w:rsidRPr="004236BC" w:rsidRDefault="00A7492E" w:rsidP="00B97579">
            <w:pPr>
              <w:rPr>
                <w:rFonts w:ascii="Verdana" w:hAnsi="Verdana"/>
                <w:b/>
                <w:color w:val="2D7DB3"/>
                <w:sz w:val="16"/>
                <w:szCs w:val="16"/>
                <w:lang w:val="en-GB"/>
              </w:rPr>
            </w:pPr>
          </w:p>
        </w:tc>
      </w:tr>
      <w:tr w:rsidR="00A7492E" w:rsidRPr="004236BC" w14:paraId="2B2FB599" w14:textId="77777777" w:rsidTr="00EF1856">
        <w:tc>
          <w:tcPr>
            <w:tcW w:w="2500" w:type="pct"/>
          </w:tcPr>
          <w:p w14:paraId="27327CEB" w14:textId="6ECA7C12" w:rsidR="00A7492E" w:rsidRPr="004236BC" w:rsidRDefault="00A7492E" w:rsidP="00B97579">
            <w:pPr>
              <w:rPr>
                <w:rFonts w:ascii="Verdana" w:hAnsi="Verdana"/>
                <w:b/>
                <w:noProof/>
                <w:color w:val="2D7DB3"/>
                <w:sz w:val="16"/>
                <w:szCs w:val="16"/>
                <w:lang w:val="lv-LV"/>
              </w:rPr>
            </w:pPr>
            <w:r w:rsidRPr="004236BC">
              <w:rPr>
                <w:rFonts w:ascii="Verdana" w:hAnsi="Verdana"/>
                <w:b/>
                <w:noProof/>
                <w:color w:val="2D7DB3"/>
                <w:sz w:val="16"/>
                <w:szCs w:val="16"/>
                <w:lang w:val="lv-LV"/>
              </w:rPr>
              <w:t>8. Domēna vārda nodošana jaunam lietotājam.</w:t>
            </w:r>
          </w:p>
        </w:tc>
        <w:tc>
          <w:tcPr>
            <w:tcW w:w="2500" w:type="pct"/>
          </w:tcPr>
          <w:p w14:paraId="56EF08C1" w14:textId="6906AA6F" w:rsidR="00A7492E" w:rsidRPr="00A7492E" w:rsidRDefault="00A7492E" w:rsidP="00B97579">
            <w:pPr>
              <w:rPr>
                <w:rFonts w:ascii="Verdana" w:hAnsi="Verdana"/>
                <w:b/>
                <w:color w:val="000000" w:themeColor="text1"/>
                <w:sz w:val="16"/>
                <w:szCs w:val="16"/>
                <w:lang w:val="en-GB"/>
              </w:rPr>
            </w:pPr>
            <w:r w:rsidRPr="004236BC">
              <w:rPr>
                <w:rFonts w:ascii="Verdana" w:hAnsi="Verdana"/>
                <w:b/>
                <w:color w:val="2D7DB3"/>
                <w:sz w:val="16"/>
                <w:szCs w:val="16"/>
                <w:lang w:val="en-GB"/>
              </w:rPr>
              <w:t>8.Transfers of a Domain Name to a New Holder.</w:t>
            </w:r>
          </w:p>
        </w:tc>
      </w:tr>
      <w:tr w:rsidR="00EF1856" w:rsidRPr="004236BC" w14:paraId="38B72E8C" w14:textId="3B52960A" w:rsidTr="00EF1856">
        <w:tc>
          <w:tcPr>
            <w:tcW w:w="2500" w:type="pct"/>
          </w:tcPr>
          <w:p w14:paraId="10402CC0" w14:textId="248E61A7" w:rsidR="00EF1856" w:rsidRPr="004236BC" w:rsidRDefault="00EF1856" w:rsidP="00B97579">
            <w:pPr>
              <w:rPr>
                <w:rFonts w:ascii="Verdana" w:hAnsi="Verdana"/>
                <w:bCs/>
                <w:noProof/>
                <w:color w:val="000000" w:themeColor="text1"/>
                <w:sz w:val="16"/>
                <w:szCs w:val="16"/>
                <w:lang w:val="lv-LV"/>
              </w:rPr>
            </w:pPr>
            <w:r w:rsidRPr="004236BC">
              <w:rPr>
                <w:rFonts w:ascii="Verdana" w:hAnsi="Verdana"/>
                <w:bCs/>
                <w:noProof/>
                <w:color w:val="000000" w:themeColor="text1"/>
                <w:sz w:val="16"/>
                <w:szCs w:val="16"/>
                <w:lang w:val="lv-LV"/>
              </w:rPr>
              <w:t>Domēna vārda lietotājs nedrīkst nodot domēna vārda lietošanas tiesības citam lietotājam:</w:t>
            </w:r>
          </w:p>
          <w:p w14:paraId="36E2A0DB" w14:textId="74450258" w:rsidR="00EF1856" w:rsidRPr="004236BC" w:rsidRDefault="00EF1856" w:rsidP="004B3DCA">
            <w:pPr>
              <w:ind w:firstLine="602"/>
              <w:rPr>
                <w:rFonts w:ascii="Verdana" w:hAnsi="Verdana"/>
                <w:bCs/>
                <w:noProof/>
                <w:color w:val="000000" w:themeColor="text1"/>
                <w:sz w:val="16"/>
                <w:szCs w:val="16"/>
                <w:lang w:val="lv-LV"/>
              </w:rPr>
            </w:pPr>
            <w:r w:rsidRPr="004236BC">
              <w:rPr>
                <w:rFonts w:ascii="Verdana" w:hAnsi="Verdana"/>
                <w:bCs/>
                <w:noProof/>
                <w:color w:val="000000" w:themeColor="text1"/>
                <w:sz w:val="16"/>
                <w:szCs w:val="16"/>
                <w:lang w:val="lv-LV"/>
              </w:rPr>
              <w:t xml:space="preserve">(i) nepabeigtas </w:t>
            </w:r>
            <w:r w:rsidRPr="004236BC">
              <w:rPr>
                <w:rFonts w:ascii="Verdana" w:hAnsi="Verdana"/>
                <w:noProof/>
                <w:color w:val="000000" w:themeColor="text1"/>
                <w:sz w:val="16"/>
                <w:szCs w:val="16"/>
                <w:lang w:val="lv-LV"/>
              </w:rPr>
              <w:t>strīdu</w:t>
            </w:r>
            <w:r w:rsidR="0046744D" w:rsidRPr="004236BC">
              <w:rPr>
                <w:rFonts w:ascii="Verdana" w:hAnsi="Verdana"/>
                <w:noProof/>
                <w:color w:val="000000" w:themeColor="text1"/>
                <w:sz w:val="16"/>
                <w:szCs w:val="16"/>
                <w:lang w:val="lv-LV"/>
              </w:rPr>
              <w:t xml:space="preserve"> alternatīvas</w:t>
            </w:r>
            <w:r w:rsidRPr="004236BC">
              <w:rPr>
                <w:rFonts w:ascii="Verdana" w:hAnsi="Verdana"/>
                <w:noProof/>
                <w:color w:val="000000" w:themeColor="text1"/>
                <w:sz w:val="16"/>
                <w:szCs w:val="16"/>
                <w:lang w:val="lv-LV"/>
              </w:rPr>
              <w:t xml:space="preserve"> risināšanas</w:t>
            </w:r>
            <w:r w:rsidRPr="004236BC">
              <w:rPr>
                <w:rFonts w:ascii="Verdana" w:hAnsi="Verdana"/>
                <w:bCs/>
                <w:noProof/>
                <w:color w:val="000000" w:themeColor="text1"/>
                <w:sz w:val="16"/>
                <w:szCs w:val="16"/>
                <w:lang w:val="lv-LV"/>
              </w:rPr>
              <w:t xml:space="preserve"> procedūras laikā, kas uzsākta saskaņā ar 4. punktu, vai piecpadsmit (15) darbdienu laikā, ievērojot Latvijā noteiktās svētku un svinamās dienas, pēc </w:t>
            </w:r>
            <w:r w:rsidRPr="004236BC">
              <w:rPr>
                <w:rFonts w:ascii="Verdana" w:hAnsi="Verdana"/>
                <w:noProof/>
                <w:color w:val="000000" w:themeColor="text1"/>
                <w:sz w:val="16"/>
                <w:szCs w:val="16"/>
                <w:lang w:val="lv-LV"/>
              </w:rPr>
              <w:t xml:space="preserve">strīdu </w:t>
            </w:r>
            <w:r w:rsidR="0046744D" w:rsidRPr="004236BC">
              <w:rPr>
                <w:rFonts w:ascii="Verdana" w:hAnsi="Verdana"/>
                <w:noProof/>
                <w:color w:val="000000" w:themeColor="text1"/>
                <w:sz w:val="16"/>
                <w:szCs w:val="16"/>
                <w:lang w:val="lv-LV"/>
              </w:rPr>
              <w:t xml:space="preserve">alternatīvas </w:t>
            </w:r>
            <w:r w:rsidRPr="004236BC">
              <w:rPr>
                <w:rFonts w:ascii="Verdana" w:hAnsi="Verdana"/>
                <w:noProof/>
                <w:color w:val="000000" w:themeColor="text1"/>
                <w:sz w:val="16"/>
                <w:szCs w:val="16"/>
                <w:lang w:val="lv-LV"/>
              </w:rPr>
              <w:t>risināšanas</w:t>
            </w:r>
            <w:r w:rsidRPr="004236BC">
              <w:rPr>
                <w:rFonts w:ascii="Verdana" w:hAnsi="Verdana"/>
                <w:bCs/>
                <w:noProof/>
                <w:color w:val="000000" w:themeColor="text1"/>
                <w:sz w:val="16"/>
                <w:szCs w:val="16"/>
                <w:lang w:val="lv-LV"/>
              </w:rPr>
              <w:t xml:space="preserve"> procedūras pabeigšanas; vai </w:t>
            </w:r>
          </w:p>
          <w:p w14:paraId="5F9C397F" w14:textId="53052342" w:rsidR="00EF1856" w:rsidRPr="004236BC" w:rsidRDefault="00EF1856" w:rsidP="004B3DCA">
            <w:pPr>
              <w:ind w:firstLine="602"/>
              <w:rPr>
                <w:rFonts w:ascii="Verdana" w:hAnsi="Verdana"/>
                <w:bCs/>
                <w:noProof/>
                <w:color w:val="000000" w:themeColor="text1"/>
                <w:sz w:val="16"/>
                <w:szCs w:val="16"/>
                <w:lang w:val="lv-LV"/>
              </w:rPr>
            </w:pPr>
            <w:r w:rsidRPr="004236BC">
              <w:rPr>
                <w:rFonts w:ascii="Verdana" w:hAnsi="Verdana"/>
                <w:bCs/>
                <w:noProof/>
                <w:color w:val="000000" w:themeColor="text1"/>
                <w:sz w:val="16"/>
                <w:szCs w:val="16"/>
                <w:lang w:val="lv-LV"/>
              </w:rPr>
              <w:t xml:space="preserve">(ii) nepabeigtas tiesas procesa vai šķīrējtiesas procesa laikā, ja vien puse, kurai domēna vārda reģistrācija tiek nodota, rakstiski piekrīt tiesas vai šķīrējtiesneša lēmumam. </w:t>
            </w:r>
          </w:p>
          <w:p w14:paraId="4652E0F3" w14:textId="39C733EB" w:rsidR="00EF1856" w:rsidRPr="004236BC" w:rsidRDefault="00EF1856" w:rsidP="00B97579">
            <w:pPr>
              <w:rPr>
                <w:rFonts w:ascii="Verdana" w:hAnsi="Verdana"/>
                <w:b/>
                <w:noProof/>
                <w:color w:val="000000" w:themeColor="text1"/>
                <w:sz w:val="16"/>
                <w:szCs w:val="16"/>
                <w:lang w:val="lv-LV"/>
              </w:rPr>
            </w:pPr>
            <w:r w:rsidRPr="004236BC">
              <w:rPr>
                <w:rFonts w:ascii="Verdana" w:hAnsi="Verdana"/>
                <w:bCs/>
                <w:noProof/>
                <w:color w:val="000000" w:themeColor="text1"/>
                <w:sz w:val="16"/>
                <w:szCs w:val="16"/>
                <w:lang w:val="lv-LV"/>
              </w:rPr>
              <w:t>Reģistra uzturētājs patur tiesības atcelt jebkuru domēna vārda lietošanas tiesību nodošanu citam lietotājam, ja tā tiek veikta, pārkāpjot šo apakšpunktu.</w:t>
            </w:r>
          </w:p>
        </w:tc>
        <w:tc>
          <w:tcPr>
            <w:tcW w:w="2500" w:type="pct"/>
          </w:tcPr>
          <w:p w14:paraId="1334013F" w14:textId="77777777" w:rsidR="004B3DCA" w:rsidRPr="004236BC" w:rsidRDefault="00EF1856" w:rsidP="00B97579">
            <w:pPr>
              <w:rPr>
                <w:rFonts w:ascii="Verdana" w:hAnsi="Verdana"/>
                <w:color w:val="000000" w:themeColor="text1"/>
                <w:sz w:val="16"/>
                <w:szCs w:val="16"/>
                <w:lang w:val="en-GB"/>
              </w:rPr>
            </w:pPr>
            <w:r w:rsidRPr="004236BC">
              <w:rPr>
                <w:rFonts w:ascii="Verdana" w:hAnsi="Verdana"/>
                <w:color w:val="000000" w:themeColor="text1"/>
                <w:sz w:val="16"/>
                <w:szCs w:val="16"/>
                <w:lang w:val="en-GB"/>
              </w:rPr>
              <w:t>The domain name holder may not transfer domain name registration to another holder</w:t>
            </w:r>
            <w:r w:rsidR="004B3DCA" w:rsidRPr="004236BC">
              <w:rPr>
                <w:rFonts w:ascii="Verdana" w:hAnsi="Verdana"/>
                <w:color w:val="000000" w:themeColor="text1"/>
                <w:sz w:val="16"/>
                <w:szCs w:val="16"/>
                <w:lang w:val="en-GB"/>
              </w:rPr>
              <w:t>:</w:t>
            </w:r>
          </w:p>
          <w:p w14:paraId="1F3C8D0E" w14:textId="55020B9A" w:rsidR="004B3DCA" w:rsidRPr="004236BC" w:rsidRDefault="00EF1856" w:rsidP="004B3DCA">
            <w:pPr>
              <w:ind w:firstLine="609"/>
              <w:rPr>
                <w:rFonts w:ascii="Verdana" w:hAnsi="Verdana"/>
                <w:color w:val="000000" w:themeColor="text1"/>
                <w:sz w:val="16"/>
                <w:szCs w:val="16"/>
                <w:lang w:val="en-GB"/>
              </w:rPr>
            </w:pPr>
            <w:r w:rsidRPr="004236BC">
              <w:rPr>
                <w:rFonts w:ascii="Verdana" w:hAnsi="Verdana"/>
                <w:color w:val="000000" w:themeColor="text1"/>
                <w:sz w:val="16"/>
                <w:szCs w:val="16"/>
                <w:lang w:val="en-GB"/>
              </w:rPr>
              <w:t>(</w:t>
            </w:r>
            <w:proofErr w:type="spellStart"/>
            <w:r w:rsidRPr="004236BC">
              <w:rPr>
                <w:rFonts w:ascii="Verdana" w:hAnsi="Verdana"/>
                <w:color w:val="000000" w:themeColor="text1"/>
                <w:sz w:val="16"/>
                <w:szCs w:val="16"/>
                <w:lang w:val="en-GB"/>
              </w:rPr>
              <w:t>i</w:t>
            </w:r>
            <w:proofErr w:type="spellEnd"/>
            <w:r w:rsidRPr="004236BC">
              <w:rPr>
                <w:rFonts w:ascii="Verdana" w:hAnsi="Verdana"/>
                <w:color w:val="000000" w:themeColor="text1"/>
                <w:sz w:val="16"/>
                <w:szCs w:val="16"/>
                <w:lang w:val="en-GB"/>
              </w:rPr>
              <w:t xml:space="preserve">) during a pending </w:t>
            </w:r>
            <w:r w:rsidR="0046744D" w:rsidRPr="004236BC">
              <w:rPr>
                <w:rFonts w:ascii="Verdana" w:hAnsi="Verdana"/>
                <w:bCs/>
                <w:color w:val="000000" w:themeColor="text1"/>
                <w:sz w:val="16"/>
                <w:szCs w:val="16"/>
                <w:lang w:val="en-GB"/>
              </w:rPr>
              <w:t>alternative</w:t>
            </w:r>
            <w:r w:rsidRPr="004236BC">
              <w:rPr>
                <w:rFonts w:ascii="Verdana" w:hAnsi="Verdana"/>
                <w:bCs/>
                <w:color w:val="000000" w:themeColor="text1"/>
                <w:sz w:val="16"/>
                <w:szCs w:val="16"/>
                <w:lang w:val="en-GB"/>
              </w:rPr>
              <w:t xml:space="preserve"> dispute </w:t>
            </w:r>
            <w:r w:rsidR="0046744D" w:rsidRPr="004236BC">
              <w:rPr>
                <w:rFonts w:ascii="Verdana" w:hAnsi="Verdana"/>
                <w:bCs/>
                <w:color w:val="000000" w:themeColor="text1"/>
                <w:sz w:val="16"/>
                <w:szCs w:val="16"/>
                <w:lang w:val="en-GB"/>
              </w:rPr>
              <w:t xml:space="preserve">resolution </w:t>
            </w:r>
            <w:r w:rsidRPr="004236BC">
              <w:rPr>
                <w:rFonts w:ascii="Verdana" w:hAnsi="Verdana"/>
                <w:bCs/>
                <w:color w:val="000000" w:themeColor="text1"/>
                <w:sz w:val="16"/>
                <w:szCs w:val="16"/>
                <w:lang w:val="en-GB"/>
              </w:rPr>
              <w:t>proceeding</w:t>
            </w:r>
            <w:r w:rsidRPr="004236BC">
              <w:rPr>
                <w:rFonts w:ascii="Verdana" w:hAnsi="Verdana"/>
                <w:color w:val="000000" w:themeColor="text1"/>
                <w:sz w:val="16"/>
                <w:szCs w:val="16"/>
                <w:lang w:val="en-GB"/>
              </w:rPr>
              <w:t xml:space="preserve"> brought pursuant to Paragraph 4 or for a period of fifteen (15) business days (taking into account holidays and public holidays in Latvia) after such proceeding is concluded, or </w:t>
            </w:r>
          </w:p>
          <w:p w14:paraId="2C77A4B9" w14:textId="77777777" w:rsidR="004B3DCA" w:rsidRPr="004236BC" w:rsidRDefault="00EF1856" w:rsidP="004B3DCA">
            <w:pPr>
              <w:ind w:firstLine="609"/>
              <w:rPr>
                <w:rFonts w:ascii="Verdana" w:hAnsi="Verdana"/>
                <w:color w:val="000000" w:themeColor="text1"/>
                <w:sz w:val="16"/>
                <w:szCs w:val="16"/>
                <w:lang w:val="en-GB"/>
              </w:rPr>
            </w:pPr>
            <w:r w:rsidRPr="004236BC">
              <w:rPr>
                <w:rFonts w:ascii="Verdana" w:hAnsi="Verdana"/>
                <w:color w:val="000000" w:themeColor="text1"/>
                <w:sz w:val="16"/>
                <w:szCs w:val="16"/>
                <w:lang w:val="en-GB"/>
              </w:rPr>
              <w:t xml:space="preserve">(ii) during a pending court proceeding or arbitration commenced regarding domain name unless the party to whom the domain name registration is being transferred agrees, in writing, to be bound by the decision of the court or arbitrator. </w:t>
            </w:r>
          </w:p>
          <w:p w14:paraId="6A52D8AB" w14:textId="17978FE3" w:rsidR="00EF1856" w:rsidRPr="004236BC" w:rsidRDefault="00EF1856" w:rsidP="00B97579">
            <w:pPr>
              <w:rPr>
                <w:rFonts w:ascii="Verdana" w:hAnsi="Verdana"/>
                <w:b/>
                <w:color w:val="000000" w:themeColor="text1"/>
                <w:sz w:val="16"/>
                <w:szCs w:val="16"/>
                <w:lang w:val="en-GB"/>
              </w:rPr>
            </w:pPr>
            <w:r w:rsidRPr="004236BC">
              <w:rPr>
                <w:rFonts w:ascii="Verdana" w:hAnsi="Verdana"/>
                <w:color w:val="000000" w:themeColor="text1"/>
                <w:sz w:val="16"/>
                <w:szCs w:val="16"/>
                <w:lang w:val="en-GB"/>
              </w:rPr>
              <w:t>The Registry reserves the right to cancel any transfer of a domain name registration to another holder that is made in violation of this sub-paragraph.</w:t>
            </w:r>
          </w:p>
        </w:tc>
      </w:tr>
      <w:tr w:rsidR="00A7492E" w:rsidRPr="004236BC" w14:paraId="4B913F42" w14:textId="77777777" w:rsidTr="00EF1856">
        <w:tc>
          <w:tcPr>
            <w:tcW w:w="2500" w:type="pct"/>
          </w:tcPr>
          <w:p w14:paraId="49247E5C" w14:textId="77777777" w:rsidR="00A7492E" w:rsidRPr="004236BC" w:rsidRDefault="00A7492E" w:rsidP="00EF1856">
            <w:pPr>
              <w:rPr>
                <w:rFonts w:ascii="Verdana" w:hAnsi="Verdana"/>
                <w:b/>
                <w:noProof/>
                <w:color w:val="2D7DB3"/>
                <w:sz w:val="16"/>
                <w:szCs w:val="16"/>
                <w:lang w:val="lv-LV"/>
              </w:rPr>
            </w:pPr>
          </w:p>
        </w:tc>
        <w:tc>
          <w:tcPr>
            <w:tcW w:w="2500" w:type="pct"/>
          </w:tcPr>
          <w:p w14:paraId="18107CD2" w14:textId="77777777" w:rsidR="00A7492E" w:rsidRPr="004236BC" w:rsidRDefault="00A7492E" w:rsidP="00EF1856">
            <w:pPr>
              <w:rPr>
                <w:rFonts w:ascii="Verdana" w:hAnsi="Verdana"/>
                <w:b/>
                <w:color w:val="2D7DB3"/>
                <w:sz w:val="16"/>
                <w:szCs w:val="16"/>
                <w:lang w:val="en-GB"/>
              </w:rPr>
            </w:pPr>
          </w:p>
        </w:tc>
      </w:tr>
      <w:tr w:rsidR="00A7492E" w:rsidRPr="004236BC" w14:paraId="6AEAA819" w14:textId="77777777" w:rsidTr="00EF1856">
        <w:tc>
          <w:tcPr>
            <w:tcW w:w="2500" w:type="pct"/>
          </w:tcPr>
          <w:p w14:paraId="33EFC6B5" w14:textId="4C6FC5C9" w:rsidR="00A7492E" w:rsidRPr="00A7492E" w:rsidRDefault="00A7492E" w:rsidP="00EF1856">
            <w:pPr>
              <w:rPr>
                <w:rFonts w:ascii="Verdana" w:hAnsi="Verdana"/>
                <w:bCs/>
                <w:noProof/>
                <w:color w:val="2D7DB3"/>
                <w:sz w:val="16"/>
                <w:szCs w:val="16"/>
                <w:lang w:val="lv-LV"/>
              </w:rPr>
            </w:pPr>
            <w:r w:rsidRPr="004236BC">
              <w:rPr>
                <w:rFonts w:ascii="Verdana" w:hAnsi="Verdana"/>
                <w:b/>
                <w:noProof/>
                <w:color w:val="2D7DB3"/>
                <w:sz w:val="16"/>
                <w:szCs w:val="16"/>
                <w:lang w:val="lv-LV"/>
              </w:rPr>
              <w:t>9. Politikas grozījumi.</w:t>
            </w:r>
            <w:r w:rsidRPr="004236BC">
              <w:rPr>
                <w:rFonts w:ascii="Verdana" w:hAnsi="Verdana"/>
                <w:bCs/>
                <w:noProof/>
                <w:color w:val="2D7DB3"/>
                <w:sz w:val="16"/>
                <w:szCs w:val="16"/>
                <w:lang w:val="lv-LV"/>
              </w:rPr>
              <w:t xml:space="preserve"> </w:t>
            </w:r>
          </w:p>
        </w:tc>
        <w:tc>
          <w:tcPr>
            <w:tcW w:w="2500" w:type="pct"/>
          </w:tcPr>
          <w:p w14:paraId="10A6D29E" w14:textId="08F9BAB9" w:rsidR="00A7492E" w:rsidRPr="004236BC" w:rsidRDefault="00A7492E" w:rsidP="00EF1856">
            <w:pPr>
              <w:rPr>
                <w:rFonts w:ascii="Verdana" w:hAnsi="Verdana"/>
                <w:b/>
                <w:color w:val="2D7DB3"/>
                <w:sz w:val="16"/>
                <w:szCs w:val="16"/>
                <w:lang w:val="en-GB"/>
              </w:rPr>
            </w:pPr>
            <w:r w:rsidRPr="004236BC">
              <w:rPr>
                <w:rFonts w:ascii="Verdana" w:hAnsi="Verdana"/>
                <w:b/>
                <w:color w:val="2D7DB3"/>
                <w:sz w:val="16"/>
                <w:szCs w:val="16"/>
                <w:lang w:val="en-GB"/>
              </w:rPr>
              <w:t>9. Policy Amendments.</w:t>
            </w:r>
          </w:p>
        </w:tc>
      </w:tr>
      <w:tr w:rsidR="00EF1856" w:rsidRPr="004236BC" w14:paraId="4FBABEBD" w14:textId="77777777" w:rsidTr="00EF1856">
        <w:tc>
          <w:tcPr>
            <w:tcW w:w="2500" w:type="pct"/>
          </w:tcPr>
          <w:p w14:paraId="63A7B3C2" w14:textId="04D9F2B5" w:rsidR="00EF1856" w:rsidRPr="004236BC" w:rsidRDefault="00EF1856" w:rsidP="00B97579">
            <w:pPr>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9.1.</w:t>
            </w:r>
            <w:r w:rsidRPr="004236BC">
              <w:rPr>
                <w:rFonts w:ascii="Verdana" w:hAnsi="Verdana"/>
                <w:bCs/>
                <w:noProof/>
                <w:color w:val="000000" w:themeColor="text1"/>
                <w:sz w:val="16"/>
                <w:szCs w:val="16"/>
                <w:lang w:val="lv-LV"/>
              </w:rPr>
              <w:t xml:space="preserve"> Reģistra uzturētājam ir tiesības jebkurā laikā grozīt .LV strīdu politiku. </w:t>
            </w:r>
          </w:p>
        </w:tc>
        <w:tc>
          <w:tcPr>
            <w:tcW w:w="2500" w:type="pct"/>
          </w:tcPr>
          <w:p w14:paraId="33A80453" w14:textId="38911C5F" w:rsidR="00EF1856" w:rsidRPr="004236BC" w:rsidRDefault="00EF1856" w:rsidP="00B97579">
            <w:pPr>
              <w:rPr>
                <w:rFonts w:ascii="Verdana" w:hAnsi="Verdana"/>
                <w:color w:val="000000" w:themeColor="text1"/>
                <w:sz w:val="16"/>
                <w:szCs w:val="16"/>
                <w:lang w:val="en-GB"/>
              </w:rPr>
            </w:pPr>
            <w:r w:rsidRPr="004236BC">
              <w:rPr>
                <w:rFonts w:ascii="Verdana" w:hAnsi="Verdana"/>
                <w:b/>
                <w:bCs/>
                <w:color w:val="000000" w:themeColor="text1"/>
                <w:sz w:val="16"/>
                <w:szCs w:val="16"/>
                <w:lang w:val="en-GB"/>
              </w:rPr>
              <w:t>9.1.</w:t>
            </w:r>
            <w:r w:rsidRPr="004236BC">
              <w:rPr>
                <w:rFonts w:ascii="Verdana" w:hAnsi="Verdana"/>
                <w:color w:val="000000" w:themeColor="text1"/>
                <w:sz w:val="16"/>
                <w:szCs w:val="16"/>
                <w:lang w:val="en-GB"/>
              </w:rPr>
              <w:t xml:space="preserve"> The Registry shall have the right to modify this .LV Dispute Policy at any time.</w:t>
            </w:r>
          </w:p>
        </w:tc>
      </w:tr>
      <w:tr w:rsidR="00EF1856" w:rsidRPr="004236BC" w14:paraId="2B4306C2" w14:textId="77777777" w:rsidTr="00EF1856">
        <w:tc>
          <w:tcPr>
            <w:tcW w:w="2500" w:type="pct"/>
          </w:tcPr>
          <w:p w14:paraId="52FA6236" w14:textId="1C09A2CB" w:rsidR="00EF1856" w:rsidRPr="004236BC" w:rsidRDefault="00EF1856" w:rsidP="00B97579">
            <w:pPr>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9.2.</w:t>
            </w:r>
            <w:r w:rsidRPr="004236BC">
              <w:rPr>
                <w:rFonts w:ascii="Verdana" w:hAnsi="Verdana"/>
                <w:bCs/>
                <w:noProof/>
                <w:color w:val="000000" w:themeColor="text1"/>
                <w:sz w:val="16"/>
                <w:szCs w:val="16"/>
                <w:lang w:val="lv-LV"/>
              </w:rPr>
              <w:t xml:space="preserve"> Lai .LV strīdu politikas grozījumu izstrādē nodrošinātu sabiedrības un ieinteresēto pušu līdzdalību, Reģistra uzturētājs ne vēlāk kā vienu mēnesi pirms .LV strīdu politikas vai to grozījumu spēkā stāšanās publicē plānotos grozījumus savā interneta vietnē www.nic.lv un tos nosūta izvērtēšanai Latvijas Republikas Satiksmes ministrijai.</w:t>
            </w:r>
          </w:p>
        </w:tc>
        <w:tc>
          <w:tcPr>
            <w:tcW w:w="2500" w:type="pct"/>
          </w:tcPr>
          <w:p w14:paraId="6A968396" w14:textId="6D990C8C" w:rsidR="00EF1856" w:rsidRPr="004236BC" w:rsidRDefault="00EF1856" w:rsidP="00B97579">
            <w:pPr>
              <w:rPr>
                <w:rFonts w:ascii="Verdana" w:hAnsi="Verdana"/>
                <w:bCs/>
                <w:color w:val="000000" w:themeColor="text1"/>
                <w:sz w:val="16"/>
                <w:szCs w:val="16"/>
                <w:lang w:val="en-GB"/>
              </w:rPr>
            </w:pPr>
            <w:r w:rsidRPr="004236BC">
              <w:rPr>
                <w:rFonts w:ascii="Verdana" w:hAnsi="Verdana"/>
                <w:b/>
                <w:color w:val="000000" w:themeColor="text1"/>
                <w:sz w:val="16"/>
                <w:szCs w:val="16"/>
                <w:lang w:val="en-GB"/>
              </w:rPr>
              <w:t>9.2.</w:t>
            </w:r>
            <w:r w:rsidRPr="004236BC">
              <w:rPr>
                <w:rFonts w:ascii="Verdana" w:hAnsi="Verdana"/>
                <w:bCs/>
                <w:color w:val="000000" w:themeColor="text1"/>
                <w:sz w:val="16"/>
                <w:szCs w:val="16"/>
                <w:lang w:val="en-GB"/>
              </w:rPr>
              <w:t xml:space="preserve"> In order to ensure the participation of the public and stakeholders in the development of the amendments, the Registry shall, not later than one month before the </w:t>
            </w:r>
            <w:r w:rsidRPr="004236BC">
              <w:rPr>
                <w:rFonts w:ascii="Verdana" w:hAnsi="Verdana"/>
                <w:color w:val="000000" w:themeColor="text1"/>
                <w:sz w:val="16"/>
                <w:szCs w:val="16"/>
                <w:lang w:val="en-GB"/>
              </w:rPr>
              <w:t xml:space="preserve">.LV Dispute </w:t>
            </w:r>
            <w:r w:rsidRPr="004236BC">
              <w:rPr>
                <w:rFonts w:ascii="Verdana" w:hAnsi="Verdana"/>
                <w:bCs/>
                <w:color w:val="000000" w:themeColor="text1"/>
                <w:sz w:val="16"/>
                <w:szCs w:val="16"/>
                <w:lang w:val="en-GB"/>
              </w:rPr>
              <w:t>Policy or its amendments, publish the planned amendments on the website www.nic.lv and forward the planned amendments for consideration to the Ministry of Transport of the Republic of Latvia.</w:t>
            </w:r>
          </w:p>
        </w:tc>
      </w:tr>
      <w:tr w:rsidR="00EF1856" w:rsidRPr="004236BC" w14:paraId="0299F39A" w14:textId="55EC7A87" w:rsidTr="00EF1856">
        <w:tc>
          <w:tcPr>
            <w:tcW w:w="2500" w:type="pct"/>
          </w:tcPr>
          <w:p w14:paraId="49E0A9EE" w14:textId="3D11B323" w:rsidR="00EF1856" w:rsidRPr="004236BC" w:rsidRDefault="00EF1856" w:rsidP="00B97579">
            <w:pPr>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9.3.</w:t>
            </w:r>
            <w:r w:rsidRPr="004236BC">
              <w:rPr>
                <w:rFonts w:ascii="Verdana" w:hAnsi="Verdana"/>
                <w:bCs/>
                <w:noProof/>
                <w:color w:val="000000" w:themeColor="text1"/>
                <w:sz w:val="16"/>
                <w:szCs w:val="16"/>
                <w:lang w:val="lv-LV"/>
              </w:rPr>
              <w:t xml:space="preserve"> Gadījumā, ja stājas spēkā izmaiņas normatīvajos aktos un nav iespējams izpildīt šo nosacījumu, pieļaujams, ka Reģistra uzturētājs groza .LV strīdu politiku, publicē plānotos grozījumus savā interneta vietnē www.nic.lv tik ātri, cik tas saprātīgi iespējams.</w:t>
            </w:r>
          </w:p>
        </w:tc>
        <w:tc>
          <w:tcPr>
            <w:tcW w:w="2500" w:type="pct"/>
          </w:tcPr>
          <w:p w14:paraId="6C256588" w14:textId="3244FA1B" w:rsidR="00EF1856" w:rsidRPr="004236BC" w:rsidRDefault="00EF1856" w:rsidP="00B97579">
            <w:pPr>
              <w:rPr>
                <w:rFonts w:ascii="Verdana" w:hAnsi="Verdana"/>
                <w:bCs/>
                <w:color w:val="000000" w:themeColor="text1"/>
                <w:sz w:val="16"/>
                <w:szCs w:val="16"/>
                <w:lang w:val="en-GB"/>
              </w:rPr>
            </w:pPr>
            <w:r w:rsidRPr="004236BC">
              <w:rPr>
                <w:rFonts w:ascii="Verdana" w:hAnsi="Verdana"/>
                <w:b/>
                <w:color w:val="000000" w:themeColor="text1"/>
                <w:sz w:val="16"/>
                <w:szCs w:val="16"/>
                <w:lang w:val="en-GB"/>
              </w:rPr>
              <w:t>9.3.</w:t>
            </w:r>
            <w:r w:rsidRPr="004236BC">
              <w:rPr>
                <w:rFonts w:ascii="Verdana" w:hAnsi="Verdana"/>
                <w:bCs/>
                <w:color w:val="000000" w:themeColor="text1"/>
                <w:sz w:val="16"/>
                <w:szCs w:val="16"/>
                <w:lang w:val="en-GB"/>
              </w:rPr>
              <w:t xml:space="preserve"> If a change in the laws and regulations comes into force and it is not possible to comply with this provision, it is permissible for the Registry to amend the .LV Dispute Policy by publishing the planned amendments on its website www.nic.lv as soon as reasonably possible.</w:t>
            </w:r>
          </w:p>
        </w:tc>
      </w:tr>
      <w:tr w:rsidR="00EF1856" w:rsidRPr="004236BC" w14:paraId="0122FA7D" w14:textId="77777777" w:rsidTr="00EF1856">
        <w:tc>
          <w:tcPr>
            <w:tcW w:w="2500" w:type="pct"/>
          </w:tcPr>
          <w:p w14:paraId="56838276" w14:textId="3AB48ADC" w:rsidR="00EF1856" w:rsidRPr="004236BC" w:rsidRDefault="00EF1856" w:rsidP="00B97579">
            <w:pPr>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9.4.</w:t>
            </w:r>
            <w:r w:rsidRPr="004236BC">
              <w:rPr>
                <w:rFonts w:ascii="Verdana" w:hAnsi="Verdana"/>
                <w:bCs/>
                <w:noProof/>
                <w:color w:val="000000" w:themeColor="text1"/>
                <w:sz w:val="16"/>
                <w:szCs w:val="16"/>
                <w:lang w:val="lv-LV"/>
              </w:rPr>
              <w:t xml:space="preserve"> Visas izmaiņas domēna vārda lietotājam būs saistošas attiecībā uz jebkuru domēna vārda lietošanas tiesību strīdu neatkarīgi no tā, vai strīds ir radies pirms vai pēc izmaiņu spēkā stāšanās datuma.</w:t>
            </w:r>
          </w:p>
        </w:tc>
        <w:tc>
          <w:tcPr>
            <w:tcW w:w="2500" w:type="pct"/>
          </w:tcPr>
          <w:p w14:paraId="0E30CC86" w14:textId="5C6E85FE" w:rsidR="00EF1856" w:rsidRPr="004236BC" w:rsidRDefault="00EF1856" w:rsidP="00B97579">
            <w:pPr>
              <w:rPr>
                <w:rFonts w:ascii="Verdana" w:hAnsi="Verdana"/>
                <w:bCs/>
                <w:color w:val="000000" w:themeColor="text1"/>
                <w:sz w:val="16"/>
                <w:szCs w:val="16"/>
                <w:lang w:val="en-GB"/>
              </w:rPr>
            </w:pPr>
            <w:r w:rsidRPr="004236BC">
              <w:rPr>
                <w:rFonts w:ascii="Verdana" w:hAnsi="Verdana"/>
                <w:b/>
                <w:color w:val="000000" w:themeColor="text1"/>
                <w:sz w:val="16"/>
                <w:szCs w:val="16"/>
                <w:lang w:val="en-GB"/>
              </w:rPr>
              <w:t>9.4.</w:t>
            </w:r>
            <w:r w:rsidRPr="004236BC">
              <w:rPr>
                <w:rFonts w:ascii="Verdana" w:hAnsi="Verdana"/>
                <w:bCs/>
                <w:color w:val="000000" w:themeColor="text1"/>
                <w:sz w:val="16"/>
                <w:szCs w:val="16"/>
                <w:lang w:val="en-GB"/>
              </w:rPr>
              <w:t xml:space="preserve"> Any amendments will be binding </w:t>
            </w:r>
            <w:r w:rsidRPr="004236BC">
              <w:rPr>
                <w:rFonts w:ascii="Verdana" w:hAnsi="Verdana"/>
                <w:color w:val="000000" w:themeColor="text1"/>
                <w:sz w:val="16"/>
                <w:szCs w:val="16"/>
                <w:lang w:val="en-GB"/>
              </w:rPr>
              <w:t>upon</w:t>
            </w:r>
            <w:r w:rsidRPr="004236BC">
              <w:rPr>
                <w:rFonts w:ascii="Verdana" w:hAnsi="Verdana"/>
                <w:bCs/>
                <w:color w:val="000000" w:themeColor="text1"/>
                <w:sz w:val="16"/>
                <w:szCs w:val="16"/>
                <w:lang w:val="en-GB"/>
              </w:rPr>
              <w:t xml:space="preserve"> the domain name holder with respect to any dispute over the right to use the domain name, regardless of whether the dispute arose before or after the effective date of the amendments.</w:t>
            </w:r>
          </w:p>
        </w:tc>
      </w:tr>
      <w:tr w:rsidR="00EF1856" w:rsidRPr="004236BC" w14:paraId="5F638F7F" w14:textId="77777777" w:rsidTr="00EF1856">
        <w:tc>
          <w:tcPr>
            <w:tcW w:w="2500" w:type="pct"/>
          </w:tcPr>
          <w:p w14:paraId="40E0B907" w14:textId="1E80E543" w:rsidR="00EF1856" w:rsidRPr="004236BC" w:rsidRDefault="00EF1856" w:rsidP="00B97579">
            <w:pPr>
              <w:rPr>
                <w:rFonts w:ascii="Verdana" w:hAnsi="Verdana"/>
                <w:bCs/>
                <w:noProof/>
                <w:color w:val="000000" w:themeColor="text1"/>
                <w:sz w:val="16"/>
                <w:szCs w:val="16"/>
                <w:lang w:val="lv-LV"/>
              </w:rPr>
            </w:pPr>
            <w:r w:rsidRPr="004236BC">
              <w:rPr>
                <w:rFonts w:ascii="Verdana" w:hAnsi="Verdana"/>
                <w:b/>
                <w:noProof/>
                <w:color w:val="000000" w:themeColor="text1"/>
                <w:sz w:val="16"/>
                <w:szCs w:val="16"/>
                <w:lang w:val="lv-LV"/>
              </w:rPr>
              <w:t>9.5.</w:t>
            </w:r>
            <w:r w:rsidRPr="004236BC">
              <w:rPr>
                <w:rFonts w:ascii="Verdana" w:hAnsi="Verdana"/>
                <w:bCs/>
                <w:noProof/>
                <w:color w:val="000000" w:themeColor="text1"/>
                <w:sz w:val="16"/>
                <w:szCs w:val="16"/>
                <w:lang w:val="lv-LV"/>
              </w:rPr>
              <w:t xml:space="preserve"> Ja Pakalpojumu sniedzējam tiek iesniegta sūdzība, uz domēna vārda lietotāju attiecas tā .LV Strīdu politikas versija, kas bija spēkā iesnieguma saņemšanas brīdī, un tiek piemērota līdz strīda beigām. </w:t>
            </w:r>
          </w:p>
        </w:tc>
        <w:tc>
          <w:tcPr>
            <w:tcW w:w="2500" w:type="pct"/>
          </w:tcPr>
          <w:p w14:paraId="08271BD6" w14:textId="4246D1B9" w:rsidR="00EF1856" w:rsidRPr="004236BC" w:rsidRDefault="00EF1856" w:rsidP="00B97579">
            <w:pPr>
              <w:rPr>
                <w:rFonts w:ascii="Verdana" w:hAnsi="Verdana"/>
                <w:color w:val="000000" w:themeColor="text1"/>
                <w:sz w:val="16"/>
                <w:szCs w:val="16"/>
                <w:lang w:val="lv-LV"/>
              </w:rPr>
            </w:pPr>
            <w:r w:rsidRPr="004236BC">
              <w:rPr>
                <w:rFonts w:ascii="Verdana" w:hAnsi="Verdana"/>
                <w:b/>
                <w:color w:val="000000" w:themeColor="text1"/>
                <w:sz w:val="16"/>
                <w:szCs w:val="16"/>
                <w:lang w:val="en-GB"/>
              </w:rPr>
              <w:t>9.5.</w:t>
            </w:r>
            <w:r w:rsidRPr="004236BC">
              <w:rPr>
                <w:rFonts w:ascii="Verdana" w:hAnsi="Verdana"/>
                <w:bCs/>
                <w:color w:val="000000" w:themeColor="text1"/>
                <w:sz w:val="16"/>
                <w:szCs w:val="16"/>
                <w:lang w:val="en-GB"/>
              </w:rPr>
              <w:t xml:space="preserve"> If a complaint is submitted to the Service Provider, the version of the .LV Dispute Policy that was in effect at the time of receipt of the complaint shall apply to the domain name holder and shall apply until the end of the dispute.</w:t>
            </w:r>
          </w:p>
        </w:tc>
      </w:tr>
      <w:tr w:rsidR="00EF1856" w:rsidRPr="004236BC" w14:paraId="52ADD82B" w14:textId="77777777" w:rsidTr="00EF1856">
        <w:tc>
          <w:tcPr>
            <w:tcW w:w="2500" w:type="pct"/>
          </w:tcPr>
          <w:p w14:paraId="49E535BB" w14:textId="22F22868" w:rsidR="00EF1856" w:rsidRPr="004236BC" w:rsidRDefault="00EF1856" w:rsidP="00B97579">
            <w:pPr>
              <w:rPr>
                <w:rFonts w:ascii="Verdana" w:hAnsi="Verdana"/>
                <w:noProof/>
                <w:color w:val="000000" w:themeColor="text1"/>
                <w:sz w:val="16"/>
                <w:szCs w:val="16"/>
                <w:lang w:val="lv-LV"/>
              </w:rPr>
            </w:pPr>
            <w:r w:rsidRPr="004236BC">
              <w:rPr>
                <w:rFonts w:ascii="Verdana" w:hAnsi="Verdana"/>
                <w:b/>
                <w:noProof/>
                <w:color w:val="000000" w:themeColor="text1"/>
                <w:sz w:val="16"/>
                <w:szCs w:val="16"/>
                <w:lang w:val="lv-LV"/>
              </w:rPr>
              <w:t>9.6.</w:t>
            </w:r>
            <w:r w:rsidRPr="004236BC">
              <w:rPr>
                <w:rFonts w:ascii="Verdana" w:hAnsi="Verdana"/>
                <w:bCs/>
                <w:noProof/>
                <w:color w:val="000000" w:themeColor="text1"/>
                <w:sz w:val="16"/>
                <w:szCs w:val="16"/>
                <w:lang w:val="lv-LV"/>
              </w:rPr>
              <w:t xml:space="preserve"> Ja domēna vārda lietotājs nepiekrīt .LV strīdu politikas grozījumiem, tas ar attiecīgu parakstītu pieprasījumu informē Reģistra uzturētāju. Šādā gadījumā, beidzoties apmaksātajam domēna vārda lietošanas periodam, vai ātrāk, ja domēna vārda lietotājs to pieprasījis, līgums par domēna vārda lietošanas tiesībām uzskatāms par izbeigtu. Reģistra uzturētājs izbeidz visu vai atsevišķu domēna vārdu reģistrācijas līgumus, ja domēna vārda lietotājs savā pieprasījumā ir norādījis, kuriem domēna vārdiem tas vēlas saglabāt reģistrāciju un piekrīt .LV strīdu politikas grozījumiem.</w:t>
            </w:r>
          </w:p>
        </w:tc>
        <w:tc>
          <w:tcPr>
            <w:tcW w:w="2500" w:type="pct"/>
          </w:tcPr>
          <w:p w14:paraId="794B23EB" w14:textId="69550D7B" w:rsidR="00EF1856" w:rsidRPr="004236BC" w:rsidRDefault="00EF1856" w:rsidP="00B97579">
            <w:pPr>
              <w:rPr>
                <w:rFonts w:ascii="Verdana" w:hAnsi="Verdana"/>
                <w:bCs/>
                <w:color w:val="000000" w:themeColor="text1"/>
                <w:sz w:val="16"/>
                <w:szCs w:val="16"/>
                <w:lang w:val="en-GB"/>
              </w:rPr>
            </w:pPr>
            <w:r w:rsidRPr="004236BC">
              <w:rPr>
                <w:rFonts w:ascii="Verdana" w:hAnsi="Verdana"/>
                <w:b/>
                <w:color w:val="000000" w:themeColor="text1"/>
                <w:sz w:val="16"/>
                <w:szCs w:val="16"/>
                <w:lang w:val="en-GB"/>
              </w:rPr>
              <w:t>9.6.</w:t>
            </w:r>
            <w:r w:rsidRPr="004236BC">
              <w:rPr>
                <w:rFonts w:ascii="Verdana" w:hAnsi="Verdana"/>
                <w:bCs/>
                <w:color w:val="000000" w:themeColor="text1"/>
                <w:sz w:val="16"/>
                <w:szCs w:val="16"/>
                <w:lang w:val="en-GB"/>
              </w:rPr>
              <w:t xml:space="preserve"> If the domain name holder does not agree with the amendments to the .LV Dispute Policy, it shall inform the Registry in writing with a signed request. In such case, it shall be assumed that the agreement with the domain name holder is terminated at the end of the paid domain name period or sooner if the domain name holder has requested so. The Registry shall terminate all or individual agreements on the right to use the domain name, according to the request of the domain name holder in which it has indicated the domain names it wishes to retain registration and agrees to the amendments to the .LV Dispute Policy.</w:t>
            </w:r>
          </w:p>
        </w:tc>
      </w:tr>
      <w:tr w:rsidR="00EF1856" w:rsidRPr="004236BC" w14:paraId="415B6E1F" w14:textId="77777777" w:rsidTr="00EF1856">
        <w:tc>
          <w:tcPr>
            <w:tcW w:w="2500" w:type="pct"/>
          </w:tcPr>
          <w:p w14:paraId="3BF6B7FC" w14:textId="01636B35" w:rsidR="00EF1856" w:rsidRPr="004236BC" w:rsidRDefault="00EF1856" w:rsidP="00B97579">
            <w:pPr>
              <w:rPr>
                <w:rFonts w:ascii="Verdana" w:hAnsi="Verdana"/>
                <w:noProof/>
                <w:color w:val="000000" w:themeColor="text1"/>
                <w:sz w:val="16"/>
                <w:szCs w:val="16"/>
                <w:lang w:val="lv-LV"/>
              </w:rPr>
            </w:pPr>
            <w:r w:rsidRPr="004236BC">
              <w:rPr>
                <w:rFonts w:ascii="Verdana" w:hAnsi="Verdana"/>
                <w:b/>
                <w:noProof/>
                <w:color w:val="000000" w:themeColor="text1"/>
                <w:sz w:val="16"/>
                <w:szCs w:val="16"/>
                <w:lang w:val="lv-LV"/>
              </w:rPr>
              <w:lastRenderedPageBreak/>
              <w:t>9.7.</w:t>
            </w:r>
            <w:r w:rsidRPr="004236BC">
              <w:rPr>
                <w:rFonts w:ascii="Verdana" w:hAnsi="Verdana"/>
                <w:bCs/>
                <w:noProof/>
                <w:color w:val="000000" w:themeColor="text1"/>
                <w:sz w:val="16"/>
                <w:szCs w:val="16"/>
                <w:lang w:val="lv-LV"/>
              </w:rPr>
              <w:t xml:space="preserve"> Šādā gadījumā domēna vārda lietotājam nav tiesību uz veikto maksājumu atmaksu.</w:t>
            </w:r>
          </w:p>
        </w:tc>
        <w:tc>
          <w:tcPr>
            <w:tcW w:w="2500" w:type="pct"/>
          </w:tcPr>
          <w:p w14:paraId="02FD0FFF" w14:textId="382E6D23" w:rsidR="00EF1856" w:rsidRPr="004236BC" w:rsidRDefault="00EF1856" w:rsidP="00B97579">
            <w:pPr>
              <w:rPr>
                <w:rFonts w:ascii="Verdana" w:hAnsi="Verdana"/>
                <w:color w:val="000000" w:themeColor="text1"/>
                <w:sz w:val="16"/>
                <w:szCs w:val="16"/>
                <w:lang w:val="lv-LV"/>
              </w:rPr>
            </w:pPr>
            <w:r w:rsidRPr="004236BC">
              <w:rPr>
                <w:rFonts w:ascii="Verdana" w:hAnsi="Verdana"/>
                <w:b/>
                <w:color w:val="000000" w:themeColor="text1"/>
                <w:sz w:val="16"/>
                <w:szCs w:val="16"/>
                <w:lang w:val="en-GB"/>
              </w:rPr>
              <w:t>9.7.</w:t>
            </w:r>
            <w:r w:rsidRPr="004236BC">
              <w:rPr>
                <w:rFonts w:ascii="Verdana" w:hAnsi="Verdana"/>
                <w:bCs/>
                <w:color w:val="000000" w:themeColor="text1"/>
                <w:sz w:val="16"/>
                <w:szCs w:val="16"/>
                <w:lang w:val="en-GB"/>
              </w:rPr>
              <w:t xml:space="preserve"> In this case, the domain name holder shall not be entitled to a refund of the payments made.</w:t>
            </w:r>
          </w:p>
        </w:tc>
      </w:tr>
    </w:tbl>
    <w:p w14:paraId="4A1074F1" w14:textId="77777777" w:rsidR="00043F09" w:rsidRPr="00EF1856" w:rsidRDefault="00043F09" w:rsidP="00043F09">
      <w:pPr>
        <w:rPr>
          <w:sz w:val="20"/>
          <w:szCs w:val="20"/>
        </w:rPr>
      </w:pPr>
    </w:p>
    <w:sectPr w:rsidR="00043F09" w:rsidRPr="00EF1856" w:rsidSect="00180012">
      <w:pgSz w:w="11907" w:h="16840"/>
      <w:pgMar w:top="720" w:right="720" w:bottom="720" w:left="720" w:header="709"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BA"/>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6E1"/>
    <w:multiLevelType w:val="multilevel"/>
    <w:tmpl w:val="456215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857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09"/>
    <w:rsid w:val="00000B9D"/>
    <w:rsid w:val="00011C35"/>
    <w:rsid w:val="00020D8D"/>
    <w:rsid w:val="000217B4"/>
    <w:rsid w:val="0002334E"/>
    <w:rsid w:val="00043F09"/>
    <w:rsid w:val="000724F6"/>
    <w:rsid w:val="000745D6"/>
    <w:rsid w:val="0007797B"/>
    <w:rsid w:val="000D129C"/>
    <w:rsid w:val="000D3F81"/>
    <w:rsid w:val="000E77F3"/>
    <w:rsid w:val="000E7F67"/>
    <w:rsid w:val="00102509"/>
    <w:rsid w:val="00107AF6"/>
    <w:rsid w:val="00141C83"/>
    <w:rsid w:val="00144867"/>
    <w:rsid w:val="00154A1C"/>
    <w:rsid w:val="00180012"/>
    <w:rsid w:val="00180B54"/>
    <w:rsid w:val="001915D8"/>
    <w:rsid w:val="001A46F2"/>
    <w:rsid w:val="001B2EAC"/>
    <w:rsid w:val="001D7800"/>
    <w:rsid w:val="001E45BD"/>
    <w:rsid w:val="001F4FB5"/>
    <w:rsid w:val="002137CB"/>
    <w:rsid w:val="00224F8F"/>
    <w:rsid w:val="00226B8C"/>
    <w:rsid w:val="00235DB9"/>
    <w:rsid w:val="002409E7"/>
    <w:rsid w:val="002427F4"/>
    <w:rsid w:val="002531CE"/>
    <w:rsid w:val="002551E4"/>
    <w:rsid w:val="0028295A"/>
    <w:rsid w:val="002925C3"/>
    <w:rsid w:val="002A53EC"/>
    <w:rsid w:val="002A6187"/>
    <w:rsid w:val="002A6ACB"/>
    <w:rsid w:val="002C4E2E"/>
    <w:rsid w:val="002E5A0A"/>
    <w:rsid w:val="00322DD4"/>
    <w:rsid w:val="00331FE5"/>
    <w:rsid w:val="0033307A"/>
    <w:rsid w:val="0033383E"/>
    <w:rsid w:val="00341A84"/>
    <w:rsid w:val="0034624A"/>
    <w:rsid w:val="00363B60"/>
    <w:rsid w:val="003967A6"/>
    <w:rsid w:val="003D4FCD"/>
    <w:rsid w:val="003D5A86"/>
    <w:rsid w:val="00400087"/>
    <w:rsid w:val="0040701B"/>
    <w:rsid w:val="00411BFD"/>
    <w:rsid w:val="00413BD4"/>
    <w:rsid w:val="004236BC"/>
    <w:rsid w:val="00423731"/>
    <w:rsid w:val="00433436"/>
    <w:rsid w:val="00435C54"/>
    <w:rsid w:val="00445C40"/>
    <w:rsid w:val="00462138"/>
    <w:rsid w:val="00464F07"/>
    <w:rsid w:val="0046744D"/>
    <w:rsid w:val="00481156"/>
    <w:rsid w:val="00490423"/>
    <w:rsid w:val="0049501F"/>
    <w:rsid w:val="004A55B3"/>
    <w:rsid w:val="004A5895"/>
    <w:rsid w:val="004A5F51"/>
    <w:rsid w:val="004A7B4B"/>
    <w:rsid w:val="004B3DCA"/>
    <w:rsid w:val="004B4289"/>
    <w:rsid w:val="004B66DB"/>
    <w:rsid w:val="004C32B9"/>
    <w:rsid w:val="004C3F2E"/>
    <w:rsid w:val="004C743B"/>
    <w:rsid w:val="004C7843"/>
    <w:rsid w:val="004F1482"/>
    <w:rsid w:val="004F538D"/>
    <w:rsid w:val="004F7E90"/>
    <w:rsid w:val="00521AF4"/>
    <w:rsid w:val="00527F86"/>
    <w:rsid w:val="005335C4"/>
    <w:rsid w:val="00544260"/>
    <w:rsid w:val="00546A3A"/>
    <w:rsid w:val="005476EE"/>
    <w:rsid w:val="0056378E"/>
    <w:rsid w:val="0058475B"/>
    <w:rsid w:val="005908F0"/>
    <w:rsid w:val="00592251"/>
    <w:rsid w:val="00593A0E"/>
    <w:rsid w:val="005A3723"/>
    <w:rsid w:val="005B29E2"/>
    <w:rsid w:val="005B2F73"/>
    <w:rsid w:val="005B6ADF"/>
    <w:rsid w:val="005D269F"/>
    <w:rsid w:val="005E2205"/>
    <w:rsid w:val="005E3E77"/>
    <w:rsid w:val="005E5158"/>
    <w:rsid w:val="005E588D"/>
    <w:rsid w:val="005F3FE0"/>
    <w:rsid w:val="005F4054"/>
    <w:rsid w:val="00600C50"/>
    <w:rsid w:val="006052BB"/>
    <w:rsid w:val="00620327"/>
    <w:rsid w:val="00621C51"/>
    <w:rsid w:val="00622993"/>
    <w:rsid w:val="00635999"/>
    <w:rsid w:val="00636F92"/>
    <w:rsid w:val="00640E88"/>
    <w:rsid w:val="006428D3"/>
    <w:rsid w:val="0066109B"/>
    <w:rsid w:val="0066737E"/>
    <w:rsid w:val="006749FB"/>
    <w:rsid w:val="006808E8"/>
    <w:rsid w:val="006C0D8D"/>
    <w:rsid w:val="006E2C5A"/>
    <w:rsid w:val="006E6807"/>
    <w:rsid w:val="006E7D33"/>
    <w:rsid w:val="006F6493"/>
    <w:rsid w:val="007066A6"/>
    <w:rsid w:val="0071147C"/>
    <w:rsid w:val="00713B2F"/>
    <w:rsid w:val="007164B9"/>
    <w:rsid w:val="00716DE2"/>
    <w:rsid w:val="007255C2"/>
    <w:rsid w:val="007316C4"/>
    <w:rsid w:val="00750AC3"/>
    <w:rsid w:val="0075256F"/>
    <w:rsid w:val="00753D7F"/>
    <w:rsid w:val="00772C9E"/>
    <w:rsid w:val="00784ABD"/>
    <w:rsid w:val="007961B2"/>
    <w:rsid w:val="007A2C24"/>
    <w:rsid w:val="007D72AA"/>
    <w:rsid w:val="007E26BB"/>
    <w:rsid w:val="007E431D"/>
    <w:rsid w:val="007F12DE"/>
    <w:rsid w:val="007F2514"/>
    <w:rsid w:val="008016CB"/>
    <w:rsid w:val="00805F9D"/>
    <w:rsid w:val="008300C3"/>
    <w:rsid w:val="00844C19"/>
    <w:rsid w:val="0084616B"/>
    <w:rsid w:val="00853346"/>
    <w:rsid w:val="00853ABC"/>
    <w:rsid w:val="008617F4"/>
    <w:rsid w:val="008625E0"/>
    <w:rsid w:val="0088234C"/>
    <w:rsid w:val="008848B7"/>
    <w:rsid w:val="00885543"/>
    <w:rsid w:val="0089269C"/>
    <w:rsid w:val="00897D80"/>
    <w:rsid w:val="008A396F"/>
    <w:rsid w:val="008A7413"/>
    <w:rsid w:val="008B31BF"/>
    <w:rsid w:val="008B33DF"/>
    <w:rsid w:val="009054DD"/>
    <w:rsid w:val="0091726A"/>
    <w:rsid w:val="00925B68"/>
    <w:rsid w:val="00937295"/>
    <w:rsid w:val="00956E67"/>
    <w:rsid w:val="00976AD6"/>
    <w:rsid w:val="00983169"/>
    <w:rsid w:val="00990C8E"/>
    <w:rsid w:val="0099764E"/>
    <w:rsid w:val="009A242E"/>
    <w:rsid w:val="009A4904"/>
    <w:rsid w:val="009A7D8F"/>
    <w:rsid w:val="009C2779"/>
    <w:rsid w:val="009C5684"/>
    <w:rsid w:val="009E4446"/>
    <w:rsid w:val="009E6753"/>
    <w:rsid w:val="009E794F"/>
    <w:rsid w:val="00A0134A"/>
    <w:rsid w:val="00A019F2"/>
    <w:rsid w:val="00A05AD8"/>
    <w:rsid w:val="00A0714D"/>
    <w:rsid w:val="00A1463C"/>
    <w:rsid w:val="00A25BB7"/>
    <w:rsid w:val="00A3326B"/>
    <w:rsid w:val="00A337D0"/>
    <w:rsid w:val="00A461EA"/>
    <w:rsid w:val="00A520D2"/>
    <w:rsid w:val="00A61327"/>
    <w:rsid w:val="00A72C29"/>
    <w:rsid w:val="00A7415F"/>
    <w:rsid w:val="00A7492E"/>
    <w:rsid w:val="00A8068D"/>
    <w:rsid w:val="00A829DF"/>
    <w:rsid w:val="00A86D7C"/>
    <w:rsid w:val="00AA3E08"/>
    <w:rsid w:val="00AB763C"/>
    <w:rsid w:val="00AC5AE4"/>
    <w:rsid w:val="00AC6095"/>
    <w:rsid w:val="00AE5D74"/>
    <w:rsid w:val="00AF5CF0"/>
    <w:rsid w:val="00B0583F"/>
    <w:rsid w:val="00B10A7E"/>
    <w:rsid w:val="00B37B87"/>
    <w:rsid w:val="00B5080C"/>
    <w:rsid w:val="00B703E4"/>
    <w:rsid w:val="00B821FC"/>
    <w:rsid w:val="00B9614D"/>
    <w:rsid w:val="00B97579"/>
    <w:rsid w:val="00BA7211"/>
    <w:rsid w:val="00BC3C19"/>
    <w:rsid w:val="00BC554F"/>
    <w:rsid w:val="00BD46F6"/>
    <w:rsid w:val="00BD770D"/>
    <w:rsid w:val="00C33C99"/>
    <w:rsid w:val="00C603F8"/>
    <w:rsid w:val="00C67C30"/>
    <w:rsid w:val="00C7542A"/>
    <w:rsid w:val="00C969F4"/>
    <w:rsid w:val="00CC10EF"/>
    <w:rsid w:val="00CC1AD6"/>
    <w:rsid w:val="00CC2B73"/>
    <w:rsid w:val="00CD4592"/>
    <w:rsid w:val="00CF6C4D"/>
    <w:rsid w:val="00CF6DF5"/>
    <w:rsid w:val="00D00DD7"/>
    <w:rsid w:val="00D02FE1"/>
    <w:rsid w:val="00D1314F"/>
    <w:rsid w:val="00D14D04"/>
    <w:rsid w:val="00D16F86"/>
    <w:rsid w:val="00D25E8E"/>
    <w:rsid w:val="00D2683F"/>
    <w:rsid w:val="00D4286F"/>
    <w:rsid w:val="00D5191F"/>
    <w:rsid w:val="00DB02EC"/>
    <w:rsid w:val="00DB7C4B"/>
    <w:rsid w:val="00DD0E66"/>
    <w:rsid w:val="00DD47CB"/>
    <w:rsid w:val="00DE2CC2"/>
    <w:rsid w:val="00DF3B6A"/>
    <w:rsid w:val="00DF6351"/>
    <w:rsid w:val="00E00405"/>
    <w:rsid w:val="00E47EA1"/>
    <w:rsid w:val="00E70C52"/>
    <w:rsid w:val="00E85AEB"/>
    <w:rsid w:val="00E90FB0"/>
    <w:rsid w:val="00EA6948"/>
    <w:rsid w:val="00EA6D41"/>
    <w:rsid w:val="00EE44D6"/>
    <w:rsid w:val="00EF0394"/>
    <w:rsid w:val="00EF1547"/>
    <w:rsid w:val="00EF1856"/>
    <w:rsid w:val="00EF495C"/>
    <w:rsid w:val="00F42C8A"/>
    <w:rsid w:val="00F47A2C"/>
    <w:rsid w:val="00F63758"/>
    <w:rsid w:val="00F736FC"/>
    <w:rsid w:val="00F92098"/>
    <w:rsid w:val="00F961B2"/>
    <w:rsid w:val="00FA52B6"/>
    <w:rsid w:val="00FB51BB"/>
    <w:rsid w:val="00FB6E1A"/>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9D0F"/>
  <w15:chartTrackingRefBased/>
  <w15:docId w15:val="{70565EA9-D09C-6342-A4B2-0E12D261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1C"/>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3F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F09"/>
    <w:rPr>
      <w:rFonts w:asciiTheme="majorHAnsi" w:eastAsiaTheme="majorEastAsia" w:hAnsiTheme="majorHAnsi" w:cstheme="majorBidi"/>
      <w:spacing w:val="-10"/>
      <w:kern w:val="28"/>
      <w:sz w:val="56"/>
      <w:szCs w:val="56"/>
      <w:lang w:val="en-US" w:eastAsia="en-GB"/>
    </w:rPr>
  </w:style>
  <w:style w:type="table" w:styleId="TableGrid">
    <w:name w:val="Table Grid"/>
    <w:basedOn w:val="TableNormal"/>
    <w:uiPriority w:val="39"/>
    <w:rsid w:val="0004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187"/>
    <w:rPr>
      <w:sz w:val="16"/>
      <w:szCs w:val="16"/>
    </w:rPr>
  </w:style>
  <w:style w:type="paragraph" w:styleId="CommentText">
    <w:name w:val="annotation text"/>
    <w:basedOn w:val="Normal"/>
    <w:link w:val="CommentTextChar"/>
    <w:uiPriority w:val="99"/>
    <w:unhideWhenUsed/>
    <w:rsid w:val="002A6187"/>
    <w:rPr>
      <w:sz w:val="20"/>
      <w:szCs w:val="20"/>
    </w:rPr>
  </w:style>
  <w:style w:type="character" w:customStyle="1" w:styleId="CommentTextChar">
    <w:name w:val="Comment Text Char"/>
    <w:basedOn w:val="DefaultParagraphFont"/>
    <w:link w:val="CommentText"/>
    <w:uiPriority w:val="99"/>
    <w:rsid w:val="002A6187"/>
    <w:rPr>
      <w:rFonts w:ascii="Arial" w:eastAsia="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2A6187"/>
    <w:rPr>
      <w:b/>
      <w:bCs/>
    </w:rPr>
  </w:style>
  <w:style w:type="character" w:customStyle="1" w:styleId="CommentSubjectChar">
    <w:name w:val="Comment Subject Char"/>
    <w:basedOn w:val="CommentTextChar"/>
    <w:link w:val="CommentSubject"/>
    <w:uiPriority w:val="99"/>
    <w:semiHidden/>
    <w:rsid w:val="002A6187"/>
    <w:rPr>
      <w:rFonts w:ascii="Arial" w:eastAsia="Arial" w:hAnsi="Arial" w:cs="Arial"/>
      <w:b/>
      <w:bCs/>
      <w:sz w:val="20"/>
      <w:szCs w:val="20"/>
      <w:lang w:val="en-US" w:eastAsia="en-GB"/>
    </w:rPr>
  </w:style>
  <w:style w:type="paragraph" w:styleId="BalloonText">
    <w:name w:val="Balloon Text"/>
    <w:basedOn w:val="Normal"/>
    <w:link w:val="BalloonTextChar"/>
    <w:uiPriority w:val="99"/>
    <w:semiHidden/>
    <w:unhideWhenUsed/>
    <w:rsid w:val="00AF5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F0"/>
    <w:rPr>
      <w:rFonts w:ascii="Segoe UI" w:eastAsia="Arial" w:hAnsi="Segoe UI" w:cs="Segoe UI"/>
      <w:sz w:val="18"/>
      <w:szCs w:val="18"/>
      <w:lang w:eastAsia="en-GB"/>
    </w:rPr>
  </w:style>
  <w:style w:type="paragraph" w:styleId="Revision">
    <w:name w:val="Revision"/>
    <w:hidden/>
    <w:uiPriority w:val="99"/>
    <w:semiHidden/>
    <w:rsid w:val="008016CB"/>
    <w:rPr>
      <w:rFonts w:ascii="Arial" w:eastAsia="Arial" w:hAnsi="Arial" w:cs="Arial"/>
      <w:sz w:val="22"/>
      <w:szCs w:val="22"/>
      <w:lang w:eastAsia="en-GB"/>
    </w:rPr>
  </w:style>
  <w:style w:type="paragraph" w:styleId="HTMLPreformatted">
    <w:name w:val="HTML Preformatted"/>
    <w:basedOn w:val="Normal"/>
    <w:link w:val="HTMLPreformattedChar"/>
    <w:uiPriority w:val="99"/>
    <w:semiHidden/>
    <w:unhideWhenUsed/>
    <w:rsid w:val="00713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3B2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2988">
      <w:bodyDiv w:val="1"/>
      <w:marLeft w:val="0"/>
      <w:marRight w:val="0"/>
      <w:marTop w:val="0"/>
      <w:marBottom w:val="0"/>
      <w:divBdr>
        <w:top w:val="none" w:sz="0" w:space="0" w:color="auto"/>
        <w:left w:val="none" w:sz="0" w:space="0" w:color="auto"/>
        <w:bottom w:val="none" w:sz="0" w:space="0" w:color="auto"/>
        <w:right w:val="none" w:sz="0" w:space="0" w:color="auto"/>
      </w:divBdr>
    </w:div>
    <w:div w:id="1266419940">
      <w:bodyDiv w:val="1"/>
      <w:marLeft w:val="0"/>
      <w:marRight w:val="0"/>
      <w:marTop w:val="0"/>
      <w:marBottom w:val="0"/>
      <w:divBdr>
        <w:top w:val="none" w:sz="0" w:space="0" w:color="auto"/>
        <w:left w:val="none" w:sz="0" w:space="0" w:color="auto"/>
        <w:bottom w:val="none" w:sz="0" w:space="0" w:color="auto"/>
        <w:right w:val="none" w:sz="0" w:space="0" w:color="auto"/>
      </w:divBdr>
    </w:div>
    <w:div w:id="1355351919">
      <w:bodyDiv w:val="1"/>
      <w:marLeft w:val="0"/>
      <w:marRight w:val="0"/>
      <w:marTop w:val="0"/>
      <w:marBottom w:val="0"/>
      <w:divBdr>
        <w:top w:val="none" w:sz="0" w:space="0" w:color="auto"/>
        <w:left w:val="none" w:sz="0" w:space="0" w:color="auto"/>
        <w:bottom w:val="none" w:sz="0" w:space="0" w:color="auto"/>
        <w:right w:val="none" w:sz="0" w:space="0" w:color="auto"/>
      </w:divBdr>
    </w:div>
    <w:div w:id="1375427624">
      <w:bodyDiv w:val="1"/>
      <w:marLeft w:val="0"/>
      <w:marRight w:val="0"/>
      <w:marTop w:val="0"/>
      <w:marBottom w:val="0"/>
      <w:divBdr>
        <w:top w:val="none" w:sz="0" w:space="0" w:color="auto"/>
        <w:left w:val="none" w:sz="0" w:space="0" w:color="auto"/>
        <w:bottom w:val="none" w:sz="0" w:space="0" w:color="auto"/>
        <w:right w:val="none" w:sz="0" w:space="0" w:color="auto"/>
      </w:divBdr>
    </w:div>
    <w:div w:id="1547137828">
      <w:bodyDiv w:val="1"/>
      <w:marLeft w:val="0"/>
      <w:marRight w:val="0"/>
      <w:marTop w:val="0"/>
      <w:marBottom w:val="0"/>
      <w:divBdr>
        <w:top w:val="none" w:sz="0" w:space="0" w:color="auto"/>
        <w:left w:val="none" w:sz="0" w:space="0" w:color="auto"/>
        <w:bottom w:val="none" w:sz="0" w:space="0" w:color="auto"/>
        <w:right w:val="none" w:sz="0" w:space="0" w:color="auto"/>
      </w:divBdr>
    </w:div>
    <w:div w:id="1839152765">
      <w:bodyDiv w:val="1"/>
      <w:marLeft w:val="0"/>
      <w:marRight w:val="0"/>
      <w:marTop w:val="0"/>
      <w:marBottom w:val="0"/>
      <w:divBdr>
        <w:top w:val="none" w:sz="0" w:space="0" w:color="auto"/>
        <w:left w:val="none" w:sz="0" w:space="0" w:color="auto"/>
        <w:bottom w:val="none" w:sz="0" w:space="0" w:color="auto"/>
        <w:right w:val="none" w:sz="0" w:space="0" w:color="auto"/>
      </w:divBdr>
    </w:div>
    <w:div w:id="19669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28F1-B07C-48D9-9E05-A8F7E3E0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Iveta Skujiņa</cp:lastModifiedBy>
  <cp:revision>3</cp:revision>
  <dcterms:created xsi:type="dcterms:W3CDTF">2023-07-04T15:45:00Z</dcterms:created>
  <dcterms:modified xsi:type="dcterms:W3CDTF">2023-07-04T16:30:00Z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0ed9841535ab82809b06dc09602c59c317d64ea7c656767ac99c3d82a04fa88b</vt:lpwstr>
  </property>
</Properties>
</file>